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cs="宋体"/>
          <w:b/>
          <w:sz w:val="28"/>
          <w:szCs w:val="28"/>
        </w:rPr>
      </w:pPr>
      <w:r>
        <w:rPr>
          <w:rFonts w:hint="eastAsia" w:ascii="宋体" w:cs="宋体"/>
          <w:sz w:val="28"/>
          <w:szCs w:val="28"/>
        </w:rPr>
        <w:t>6.放射性同位素野外示踪试验审批流程图</w:t>
      </w:r>
    </w:p>
    <w:p>
      <w:pPr>
        <w:rPr>
          <w:sz w:val="36"/>
          <w:szCs w:val="36"/>
        </w:rPr>
      </w:pPr>
      <w:r>
        <w:rPr>
          <w:sz w:val="36"/>
          <w:szCs w:val="36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6055360</wp:posOffset>
                </wp:positionH>
                <wp:positionV relativeFrom="paragraph">
                  <wp:posOffset>887095</wp:posOffset>
                </wp:positionV>
                <wp:extent cx="693420" cy="4445"/>
                <wp:effectExtent l="0" t="0" r="0" b="0"/>
                <wp:wrapNone/>
                <wp:docPr id="1" name="直线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V="true">
                          <a:off x="0" y="0"/>
                          <a:ext cx="693419" cy="4445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线 16" o:spid="_x0000_s1026" o:spt="20" style="position:absolute;left:0pt;flip:y;margin-left:476.8pt;margin-top:69.85pt;height:0.35pt;width:54.6pt;z-index:1024;mso-width-relative:page;mso-height-relative:page;" filled="f" stroked="t" coordsize="21600,21600" o:gfxdata="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WAAAAZHJzL1BLAQIUABQAAAAIAIdO4kAVIqX02wAAAAwBAAAPAAAAAAAAAAEAIAAAADgA&#10;AABkcnMvZG93bnJldi54bWxQSwECFAAUAAAACACHTuJAO9+pKikCAAAjBAAADgAAAAAAAAABACAA&#10;AABAAQAAZHJzL2Uyb0RvYy54bWxQSwUGAAAAAAYABgBZAQAA2wUAAAAA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3395345</wp:posOffset>
                </wp:positionH>
                <wp:positionV relativeFrom="paragraph">
                  <wp:posOffset>989330</wp:posOffset>
                </wp:positionV>
                <wp:extent cx="635" cy="233680"/>
                <wp:effectExtent l="0" t="0" r="0" b="0"/>
                <wp:wrapNone/>
                <wp:docPr id="3" name="_x0000_s10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V="true">
                          <a:off x="0" y="0"/>
                          <a:ext cx="952" cy="233680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_x0000_s1065" o:spid="_x0000_s1026" o:spt="20" style="position:absolute;left:0pt;flip:y;margin-left:267.35pt;margin-top:77.9pt;height:18.4pt;width:0.05pt;z-index:1024;mso-width-relative:page;mso-height-relative:page;" filled="f" stroked="t" coordsize="21600,21600" o:gfxdata="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FgAAAGRycy9Q&#10;SwECFAAUAAAACACHTuJA2LanhdgAAAALAQAADwAAAAAAAAABACAAAAA4AAAAZHJzL2Rvd25yZXYu&#10;eG1sUEsBAhQAFAAAAAgAh07iQCkM+HAeAgAAJQQAAA4AAAAAAAAAAQAgAAAAPQEAAGRycy9lMm9E&#10;b2MueG1sUEsFBgAAAAAGAAYAWQEAAM0FAAAAAA=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1085215</wp:posOffset>
                </wp:positionH>
                <wp:positionV relativeFrom="paragraph">
                  <wp:posOffset>989330</wp:posOffset>
                </wp:positionV>
                <wp:extent cx="300990" cy="635"/>
                <wp:effectExtent l="0" t="0" r="0" b="0"/>
                <wp:wrapNone/>
                <wp:docPr id="5" name="直线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" cy="952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线 21" o:spid="_x0000_s1026" o:spt="20" style="position:absolute;left:0pt;margin-left:85.45pt;margin-top:77.9pt;height:0.05pt;width:23.7pt;z-index:1024;mso-width-relative:page;mso-height-relative:page;" filled="f" stroked="t" coordsize="21600,21600" o:gfxdata="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WQ/h3NcAAAALAQAADwAAAAAAAAABACAAAAA4AAAAZHJzL2Rvd25yZXYueG1sUEsBAhQAFAAA&#10;AAgAh07iQFcq2icTAgAABgQAAA4AAAAAAAAAAQAgAAAAPAEAAGRycy9lMm9Eb2MueG1sUEsFBgAA&#10;AAAGAAYAWQEAAMEFAAAAAA=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36"/>
          <w:szCs w:val="36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2926080</wp:posOffset>
                </wp:positionH>
                <wp:positionV relativeFrom="paragraph">
                  <wp:posOffset>1269365</wp:posOffset>
                </wp:positionV>
                <wp:extent cx="1155700" cy="822325"/>
                <wp:effectExtent l="0" t="0" r="0" b="0"/>
                <wp:wrapNone/>
                <wp:docPr id="7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55700" cy="8223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210" w:firstLineChars="100"/>
                              <w:rPr>
                                <w:rFonts w:ascii="宋体"/>
                              </w:rPr>
                            </w:pPr>
                            <w:r>
                              <w:rPr>
                                <w:rFonts w:hint="eastAsia" w:ascii="宋体"/>
                              </w:rPr>
                              <w:t>补充材料</w:t>
                            </w:r>
                          </w:p>
                          <w:p>
                            <w:pPr>
                              <w:rPr>
                                <w:rFonts w:ascii="宋体"/>
                              </w:rPr>
                            </w:pPr>
                            <w:r>
                              <w:rPr>
                                <w:rFonts w:hint="eastAsia" w:ascii="宋体"/>
                              </w:rPr>
                              <w:t>（一次性告知申请人）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8" o:spid="_x0000_s1026" o:spt="1" style="position:absolute;left:0pt;margin-left:230.4pt;margin-top:99.95pt;height:64.75pt;width:91pt;z-index:1024;mso-width-relative:page;mso-height-relative:page;" fillcolor="#FFFFFF" filled="t" stroked="t" coordsize="21600,21600" o:gfxdata="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FgAAAGRycy9QSwECFAAUAAAACACHTuJANW0i&#10;btkAAAALAQAADwAAAAAAAAABACAAAAA4AAAAZHJzL2Rvd25yZXYueG1sUEsBAhQAFAAAAAgAh07i&#10;QJdnHrcLAgAADwQAAA4AAAAAAAAAAQAgAAAAPgEAAGRycy9lMm9Eb2MueG1sUEsFBgAAAAAGAAYA&#10;WQEAAL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10" w:firstLineChars="100"/>
                        <w:rPr>
                          <w:rFonts w:ascii="宋体"/>
                        </w:rPr>
                      </w:pPr>
                      <w:r>
                        <w:rPr>
                          <w:rFonts w:hint="eastAsia" w:ascii="宋体"/>
                        </w:rPr>
                        <w:t>补充材料</w:t>
                      </w:r>
                    </w:p>
                    <w:p>
                      <w:pPr>
                        <w:rPr>
                          <w:rFonts w:ascii="宋体"/>
                        </w:rPr>
                      </w:pPr>
                      <w:r>
                        <w:rPr>
                          <w:rFonts w:hint="eastAsia" w:ascii="宋体"/>
                        </w:rPr>
                        <w:t>（一次性告知申请人）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-237490</wp:posOffset>
                </wp:positionH>
                <wp:positionV relativeFrom="paragraph">
                  <wp:posOffset>1602105</wp:posOffset>
                </wp:positionV>
                <wp:extent cx="1430020" cy="3328035"/>
                <wp:effectExtent l="0" t="0" r="0" b="0"/>
                <wp:wrapNone/>
                <wp:docPr id="10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32803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/>
                                <w:color w:val="auto"/>
                              </w:rPr>
                            </w:pPr>
                            <w:r>
                              <w:rPr>
                                <w:rFonts w:hint="eastAsia" w:ascii="宋体"/>
                                <w:color w:val="auto"/>
                              </w:rPr>
                              <w:t>申请材料:</w:t>
                            </w:r>
                          </w:p>
                          <w:p>
                            <w:pPr>
                              <w:rPr>
                                <w:rFonts w:ascii="宋体"/>
                                <w:color w:val="auto"/>
                              </w:rPr>
                            </w:pPr>
                            <w:r>
                              <w:rPr>
                                <w:rFonts w:hint="eastAsia" w:ascii="宋体"/>
                                <w:color w:val="auto"/>
                              </w:rPr>
                              <w:t xml:space="preserve">1.开展野外示踪试验的书面申请报告，应包括如下内容：试验的地点、起止时间；使用放射性同位素名称、活度、数量；试验的目的和方式；试验负责人及工作人员；单位负责人及其联系方式； </w:t>
                            </w:r>
                          </w:p>
                          <w:p>
                            <w:pPr>
                              <w:rPr>
                                <w:rFonts w:ascii="宋体" w:cs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/>
                                <w:color w:val="auto"/>
                              </w:rPr>
                              <w:t>2.开展野外示踪试验环境影响评价报告表及其批复意见一份；　　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-18.7pt;margin-top:126.15pt;height:262.05pt;width:112.6pt;z-index:1024;mso-width-relative:page;mso-height-relative:page;" fillcolor="#FFFFFF" filled="t" stroked="t" coordsize="21600,21600" o:gfxdata="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WAAAAZHJzL1BLAQIUABQAAAAIAIdO4kB1&#10;RQns2QAAAAsBAAAPAAAAAAAAAAEAIAAAADgAAABkcnMvZG93bnJldi54bWxQSwECFAAUAAAACACH&#10;TuJAik4AXw0CAAASBAAADgAAAAAAAAABACAAAAA+AQAAZHJzL2Uyb0RvYy54bWxQSwUGAAAAAAYA&#10;BgBZAQAAv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/>
                          <w:color w:val="auto"/>
                        </w:rPr>
                      </w:pPr>
                      <w:r>
                        <w:rPr>
                          <w:rFonts w:hint="eastAsia" w:ascii="宋体"/>
                          <w:color w:val="auto"/>
                        </w:rPr>
                        <w:t>申请材料:</w:t>
                      </w:r>
                    </w:p>
                    <w:p>
                      <w:pPr>
                        <w:rPr>
                          <w:rFonts w:ascii="宋体"/>
                          <w:color w:val="auto"/>
                        </w:rPr>
                      </w:pPr>
                      <w:r>
                        <w:rPr>
                          <w:rFonts w:hint="eastAsia" w:ascii="宋体"/>
                          <w:color w:val="auto"/>
                        </w:rPr>
                        <w:t xml:space="preserve">1.开展野外示踪试验的书面申请报告，应包括如下内容：试验的地点、起止时间；使用放射性同位素名称、活度、数量；试验的目的和方式；试验负责人及工作人员；单位负责人及其联系方式； </w:t>
                      </w:r>
                    </w:p>
                    <w:p>
                      <w:pPr>
                        <w:rPr>
                          <w:rFonts w:ascii="宋体" w:cs="宋体"/>
                          <w:szCs w:val="21"/>
                        </w:rPr>
                      </w:pPr>
                      <w:r>
                        <w:rPr>
                          <w:rFonts w:hint="eastAsia" w:ascii="宋体"/>
                          <w:color w:val="auto"/>
                        </w:rPr>
                        <w:t>2.开展野外示踪试验环境影响评价报告表及其批复意见一份；　　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548005</wp:posOffset>
                </wp:positionH>
                <wp:positionV relativeFrom="paragraph">
                  <wp:posOffset>1269365</wp:posOffset>
                </wp:positionV>
                <wp:extent cx="635" cy="332740"/>
                <wp:effectExtent l="0" t="0" r="0" b="0"/>
                <wp:wrapNone/>
                <wp:docPr id="13" name="直线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" cy="332740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线 23" o:spid="_x0000_s1026" o:spt="20" style="position:absolute;left:0pt;margin-left:43.15pt;margin-top:99.95pt;height:26.2pt;width:0.05pt;z-index:1024;mso-width-relative:page;mso-height-relative:page;" filled="f" stroked="t" coordsize="21600,21600" o:gfxdata="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FgAAAGRycy9QSwECFAAUAAAA&#10;CACHTuJAUGoN/dcAAAAJAQAADwAAAAAAAAABACAAAAA4AAAAZHJzL2Rvd25yZXYueG1sUEsBAhQA&#10;FAAAAAgAh07iQJ8aqNMWAgAABwQAAA4AAAAAAAAAAQAgAAAAPAEAAGRycy9lMm9Eb2MueG1sUEsF&#10;BgAAAAAGAAYAWQEAAMQFAAAAAA=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6494145</wp:posOffset>
                </wp:positionH>
                <wp:positionV relativeFrom="paragraph">
                  <wp:posOffset>3606165</wp:posOffset>
                </wp:positionV>
                <wp:extent cx="1425575" cy="371475"/>
                <wp:effectExtent l="0" t="0" r="0" b="0"/>
                <wp:wrapNone/>
                <wp:docPr id="15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25575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/>
                                <w:lang w:val="en-GB"/>
                              </w:rPr>
                            </w:pPr>
                            <w:r>
                              <w:rPr>
                                <w:rFonts w:hint="eastAsia" w:ascii="宋体"/>
                                <w:lang w:val="en-GB"/>
                              </w:rPr>
                              <w:t>送达行政许可申请人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3" o:spid="_x0000_s1026" o:spt="1" style="position:absolute;left:0pt;margin-left:511.35pt;margin-top:283.95pt;height:29.25pt;width:112.25pt;z-index:1024;mso-width-relative:page;mso-height-relative:page;" fillcolor="#FFFFFF" filled="t" stroked="t" coordsize="21600,21600" o:gfxdata="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FgAAAGRycy9QSwECFAAUAAAACACHTuJALfSe&#10;ctoAAAANAQAADwAAAAAAAAABACAAAAA4AAAAZHJzL2Rvd25yZXYueG1sUEsBAhQAFAAAAAgAh07i&#10;QI0FzqcKAgAAEQQAAA4AAAAAAAAAAQAgAAAAPwEAAGRycy9lMm9Eb2MueG1sUEsFBgAAAAAGAAYA&#10;WQEAAL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/>
                          <w:lang w:val="en-GB"/>
                        </w:rPr>
                      </w:pPr>
                      <w:r>
                        <w:rPr>
                          <w:rFonts w:hint="eastAsia" w:ascii="宋体"/>
                          <w:lang w:val="en-GB"/>
                        </w:rPr>
                        <w:t>送达行政许可申请人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6"/>
          <w:szCs w:val="36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2941955</wp:posOffset>
                </wp:positionH>
                <wp:positionV relativeFrom="paragraph">
                  <wp:posOffset>3790315</wp:posOffset>
                </wp:positionV>
                <wp:extent cx="1139825" cy="1733550"/>
                <wp:effectExtent l="0" t="0" r="0" b="0"/>
                <wp:wrapNone/>
                <wp:docPr id="18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9825" cy="1733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/>
                                <w:color w:val="auto"/>
                              </w:rPr>
                            </w:pPr>
                            <w:r>
                              <w:rPr>
                                <w:rFonts w:hint="eastAsia" w:ascii="宋体"/>
                                <w:color w:val="auto"/>
                              </w:rPr>
                              <w:t>经办处室：核与辐射安全监管处： 0851-</w:t>
                            </w:r>
                            <w:r>
                              <w:rPr>
                                <w:rFonts w:ascii="宋体"/>
                                <w:color w:val="auto"/>
                              </w:rPr>
                              <w:t>85867963</w:t>
                            </w:r>
                            <w:r>
                              <w:rPr>
                                <w:rFonts w:hint="eastAsia" w:ascii="宋体"/>
                                <w:color w:val="auto"/>
                              </w:rPr>
                              <w:t>派驻省政府政务服务中心生态环境厅窗口：</w:t>
                            </w:r>
                          </w:p>
                          <w:p>
                            <w:pPr>
                              <w:rPr>
                                <w:rFonts w:ascii="宋体"/>
                                <w:color w:val="auto"/>
                              </w:rPr>
                            </w:pPr>
                            <w:r>
                              <w:rPr>
                                <w:rFonts w:hint="eastAsia" w:ascii="宋体"/>
                                <w:color w:val="auto"/>
                              </w:rPr>
                              <w:t>0851-8698705</w:t>
                            </w:r>
                            <w:r>
                              <w:rPr>
                                <w:rFonts w:ascii="宋体"/>
                                <w:color w:val="auto"/>
                              </w:rPr>
                              <w:t>8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231.65pt;margin-top:298.45pt;height:136.5pt;width:89.75pt;z-index:1024;mso-width-relative:page;mso-height-relative:page;" fillcolor="#FFFFFF" filled="t" stroked="t" coordsize="21600,21600" o:gfxdata="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WAAAAZHJzL1BLAQIUABQAAAAIAIdO&#10;4kCUVwzJ2QAAAAsBAAAPAAAAAAAAAAEAIAAAADgAAABkcnMvZG93bnJldi54bWxQSwECFAAUAAAA&#10;CACHTuJAdcqoVxACAAASBAAADgAAAAAAAAABACAAAAA+AQAAZHJzL2Uyb0RvYy54bWxQSwUGAAAA&#10;AAYABgBZAQAAw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/>
                          <w:color w:val="auto"/>
                        </w:rPr>
                      </w:pPr>
                      <w:r>
                        <w:rPr>
                          <w:rFonts w:hint="eastAsia" w:ascii="宋体"/>
                          <w:color w:val="auto"/>
                        </w:rPr>
                        <w:t>经办处室：核与辐射安全监管处： 0851-</w:t>
                      </w:r>
                      <w:r>
                        <w:rPr>
                          <w:rFonts w:ascii="宋体"/>
                          <w:color w:val="auto"/>
                        </w:rPr>
                        <w:t>85867963</w:t>
                      </w:r>
                      <w:r>
                        <w:rPr>
                          <w:rFonts w:hint="eastAsia" w:ascii="宋体"/>
                          <w:color w:val="auto"/>
                        </w:rPr>
                        <w:t>派驻省政府政务服务中心生态环境厅窗口：</w:t>
                      </w:r>
                    </w:p>
                    <w:p>
                      <w:pPr>
                        <w:rPr>
                          <w:rFonts w:ascii="宋体"/>
                          <w:color w:val="auto"/>
                        </w:rPr>
                      </w:pPr>
                      <w:r>
                        <w:rPr>
                          <w:rFonts w:hint="eastAsia" w:ascii="宋体"/>
                          <w:color w:val="auto"/>
                        </w:rPr>
                        <w:t>0851-8698705</w:t>
                      </w:r>
                      <w:r>
                        <w:rPr>
                          <w:rFonts w:ascii="宋体"/>
                          <w:color w:val="auto"/>
                        </w:rPr>
                        <w:t>8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6"/>
          <w:szCs w:val="36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2941955</wp:posOffset>
                </wp:positionH>
                <wp:positionV relativeFrom="paragraph">
                  <wp:posOffset>342900</wp:posOffset>
                </wp:positionV>
                <wp:extent cx="1139825" cy="647065"/>
                <wp:effectExtent l="0" t="0" r="0" b="0"/>
                <wp:wrapNone/>
                <wp:docPr id="21" name="_x0000_s10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9825" cy="647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210" w:firstLineChars="100"/>
                              <w:rPr>
                                <w:rFonts w:ascii="宋体"/>
                                <w:lang w:val="en-GB"/>
                              </w:rPr>
                            </w:pPr>
                            <w:r>
                              <w:rPr>
                                <w:rFonts w:hint="eastAsia" w:ascii="宋体"/>
                                <w:lang w:val="en-GB"/>
                              </w:rPr>
                              <w:t>直接受理</w:t>
                            </w:r>
                          </w:p>
                          <w:p>
                            <w:pPr>
                              <w:rPr>
                                <w:rFonts w:ascii="宋体"/>
                                <w:lang w:val="en-GB"/>
                              </w:rPr>
                            </w:pPr>
                            <w:r>
                              <w:rPr>
                                <w:rFonts w:hint="eastAsia" w:ascii="宋体"/>
                                <w:lang w:val="en-GB"/>
                              </w:rPr>
                              <w:t>（符合要求）</w:t>
                            </w:r>
                          </w:p>
                          <w:p>
                            <w:pPr>
                              <w:rPr>
                                <w:rFonts w:ascii="宋体"/>
                                <w:lang w:val="en-GB"/>
                              </w:rPr>
                            </w:pPr>
                          </w:p>
                        </w:txbxContent>
                      </wps:txbx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31.65pt;margin-top:27pt;height:50.95pt;width:89.75pt;z-index:1024;mso-width-relative:page;mso-height-relative:page;" fillcolor="#FFFFFF" filled="t" stroked="t" coordsize="21600,21600" o:gfxdata="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WAAAAZHJzL1BLAQIUABQAAAAIAIdO4kBOfh/i2AAA&#10;AAoBAAAPAAAAAAAAAAEAIAAAADgAAABkcnMvZG93bnJldi54bWxQSwECFAAUAAAACACHTuJAQqYq&#10;XggCAAAUBAAADgAAAAAAAAABACAAAAA9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10" w:firstLineChars="100"/>
                        <w:rPr>
                          <w:rFonts w:ascii="宋体"/>
                          <w:lang w:val="en-GB"/>
                        </w:rPr>
                      </w:pPr>
                      <w:r>
                        <w:rPr>
                          <w:rFonts w:hint="eastAsia" w:ascii="宋体"/>
                          <w:lang w:val="en-GB"/>
                        </w:rPr>
                        <w:t>直接受理</w:t>
                      </w:r>
                    </w:p>
                    <w:p>
                      <w:pPr>
                        <w:rPr>
                          <w:rFonts w:ascii="宋体"/>
                          <w:lang w:val="en-GB"/>
                        </w:rPr>
                      </w:pPr>
                      <w:r>
                        <w:rPr>
                          <w:rFonts w:hint="eastAsia" w:ascii="宋体"/>
                          <w:lang w:val="en-GB"/>
                        </w:rPr>
                        <w:t>（符合要求）</w:t>
                      </w:r>
                    </w:p>
                    <w:p>
                      <w:pPr>
                        <w:rPr>
                          <w:rFonts w:ascii="宋体"/>
                          <w:lang w:val="en-GB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4691380</wp:posOffset>
                </wp:positionH>
                <wp:positionV relativeFrom="paragraph">
                  <wp:posOffset>250825</wp:posOffset>
                </wp:positionV>
                <wp:extent cx="1363980" cy="342900"/>
                <wp:effectExtent l="0" t="0" r="0" b="0"/>
                <wp:wrapNone/>
                <wp:docPr id="2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398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ind w:firstLine="210" w:firstLineChars="100"/>
                              <w:jc w:val="center"/>
                              <w:rPr>
                                <w:rFonts w:ascii="宋体"/>
                                <w:lang w:val="en-GB"/>
                              </w:rPr>
                            </w:pPr>
                            <w:r>
                              <w:rPr>
                                <w:rFonts w:hint="eastAsia" w:ascii="宋体"/>
                                <w:lang w:val="en-GB"/>
                              </w:rPr>
                              <w:t>审    核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369.4pt;margin-top:19.75pt;height:27pt;width:107.4pt;z-index:1024;mso-width-relative:page;mso-height-relative:page;" fillcolor="#FFFFFF" filled="t" stroked="t" coordsize="21600,21600" o:gfxdata="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WAAAAZHJzL1BLAQIUABQAAAAIAIdO&#10;4kD7F9u02QAAAAkBAAAPAAAAAAAAAAEAIAAAADgAAABkcnMvZG93bnJldi54bWxQSwECFAAUAAAA&#10;CACHTuJA/nXULxACAAAQBAAADgAAAAAAAAABACAAAAA+AQAAZHJzL2Uyb0RvYy54bWxQSwUGAAAA&#10;AAYABgBZAQAAw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ind w:firstLine="210" w:firstLineChars="100"/>
                        <w:jc w:val="center"/>
                        <w:rPr>
                          <w:rFonts w:ascii="宋体"/>
                          <w:lang w:val="en-GB"/>
                        </w:rPr>
                      </w:pPr>
                      <w:r>
                        <w:rPr>
                          <w:rFonts w:hint="eastAsia" w:ascii="宋体"/>
                          <w:lang w:val="en-GB"/>
                        </w:rPr>
                        <w:t>审    核</w:t>
                      </w:r>
                    </w:p>
                  </w:txbxContent>
                </v:textbox>
              </v:rect>
            </w:pict>
          </mc:Fallback>
        </mc:AlternateContent>
      </w:r>
      <w:bookmarkStart w:id="0" w:name="_GoBack"/>
      <w:bookmarkEnd w:id="0"/>
      <w:r>
        <w:rPr>
          <w:sz w:val="24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6748145</wp:posOffset>
                </wp:positionH>
                <wp:positionV relativeFrom="paragraph">
                  <wp:posOffset>402590</wp:posOffset>
                </wp:positionV>
                <wp:extent cx="990600" cy="820420"/>
                <wp:effectExtent l="0" t="0" r="0" b="0"/>
                <wp:wrapNone/>
                <wp:docPr id="27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90600" cy="820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/>
                                <w:color w:val="auto"/>
                                <w:lang w:val="en-GB"/>
                              </w:rPr>
                            </w:pPr>
                            <w:r>
                              <w:rPr>
                                <w:rFonts w:hint="eastAsia" w:ascii="宋体"/>
                                <w:color w:val="auto"/>
                                <w:lang w:val="en-GB"/>
                              </w:rPr>
                              <w:t>1</w:t>
                            </w:r>
                            <w:r>
                              <w:rPr>
                                <w:rFonts w:hint="eastAsia" w:ascii="宋体"/>
                                <w:color w:val="auto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宋体"/>
                                <w:color w:val="auto"/>
                                <w:lang w:val="en-GB"/>
                              </w:rPr>
                              <w:t>行政</w:t>
                            </w:r>
                            <w:r>
                              <w:rPr>
                                <w:rFonts w:ascii="宋体"/>
                                <w:color w:val="auto"/>
                                <w:lang w:val="en-GB"/>
                              </w:rPr>
                              <w:t>许可</w:t>
                            </w:r>
                            <w:r>
                              <w:rPr>
                                <w:rFonts w:hint="eastAsia" w:ascii="宋体"/>
                                <w:color w:val="auto"/>
                                <w:lang w:val="en-GB"/>
                              </w:rPr>
                              <w:t>；2</w:t>
                            </w:r>
                            <w:r>
                              <w:rPr>
                                <w:rFonts w:hint="eastAsia" w:ascii="宋体"/>
                                <w:color w:val="auto"/>
                                <w:lang w:val="en-US" w:eastAsia="zh-CN"/>
                              </w:rPr>
                              <w:t>.</w:t>
                            </w:r>
                            <w:r>
                              <w:rPr>
                                <w:rFonts w:hint="eastAsia" w:ascii="宋体"/>
                                <w:color w:val="auto"/>
                                <w:lang w:val="en-GB"/>
                              </w:rPr>
                              <w:t>不予行政许可。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9" o:spid="_x0000_s1026" o:spt="1" style="position:absolute;left:0pt;margin-left:531.35pt;margin-top:31.7pt;height:64.6pt;width:78pt;z-index:1024;mso-width-relative:page;mso-height-relative:page;" fillcolor="#FFFFFF" filled="t" stroked="t" coordsize="21600,21600" o:gfxdata="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FgAAAGRycy9QSwECFAAUAAAACACHTuJA&#10;zKQAFtkAAAAMAQAADwAAAAAAAAABACAAAAA4AAAAZHJzL2Rvd25yZXYueG1sUEsBAhQAFAAAAAgA&#10;h07iQIA0wdIOAgAADwQAAA4AAAAAAAAAAQAgAAAAPgEAAGRycy9lMm9Eb2MueG1sUEsFBgAAAAAG&#10;AAYAWQEAAL4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/>
                          <w:color w:val="auto"/>
                          <w:lang w:val="en-GB"/>
                        </w:rPr>
                      </w:pPr>
                      <w:r>
                        <w:rPr>
                          <w:rFonts w:hint="eastAsia" w:ascii="宋体"/>
                          <w:color w:val="auto"/>
                          <w:lang w:val="en-GB"/>
                        </w:rPr>
                        <w:t>1</w:t>
                      </w:r>
                      <w:r>
                        <w:rPr>
                          <w:rFonts w:hint="eastAsia" w:ascii="宋体"/>
                          <w:color w:val="auto"/>
                          <w:lang w:val="en-US" w:eastAsia="zh-CN"/>
                        </w:rPr>
                        <w:t>.</w:t>
                      </w:r>
                      <w:r>
                        <w:rPr>
                          <w:rFonts w:hint="eastAsia" w:ascii="宋体"/>
                          <w:color w:val="auto"/>
                          <w:lang w:val="en-GB"/>
                        </w:rPr>
                        <w:t>行政</w:t>
                      </w:r>
                      <w:r>
                        <w:rPr>
                          <w:rFonts w:ascii="宋体"/>
                          <w:color w:val="auto"/>
                          <w:lang w:val="en-GB"/>
                        </w:rPr>
                        <w:t>许可</w:t>
                      </w:r>
                      <w:r>
                        <w:rPr>
                          <w:rFonts w:hint="eastAsia" w:ascii="宋体"/>
                          <w:color w:val="auto"/>
                          <w:lang w:val="en-GB"/>
                        </w:rPr>
                        <w:t>；2</w:t>
                      </w:r>
                      <w:r>
                        <w:rPr>
                          <w:rFonts w:hint="eastAsia" w:ascii="宋体"/>
                          <w:color w:val="auto"/>
                          <w:lang w:val="en-US" w:eastAsia="zh-CN"/>
                        </w:rPr>
                        <w:t>.</w:t>
                      </w:r>
                      <w:r>
                        <w:rPr>
                          <w:rFonts w:hint="eastAsia" w:ascii="宋体"/>
                          <w:color w:val="auto"/>
                          <w:lang w:val="en-GB"/>
                        </w:rPr>
                        <w:t>不予行政许可。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4691380</wp:posOffset>
                </wp:positionH>
                <wp:positionV relativeFrom="paragraph">
                  <wp:posOffset>537845</wp:posOffset>
                </wp:positionV>
                <wp:extent cx="1363980" cy="1905000"/>
                <wp:effectExtent l="0" t="0" r="0" b="0"/>
                <wp:wrapNone/>
                <wp:docPr id="30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3980" cy="1905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/>
                                <w:color w:val="auto"/>
                              </w:rPr>
                            </w:pPr>
                            <w:r>
                              <w:rPr>
                                <w:rFonts w:hint="eastAsia" w:ascii="宋体"/>
                                <w:color w:val="auto"/>
                              </w:rPr>
                              <w:t>经办单位：核与辐射安全监管处:</w:t>
                            </w:r>
                            <w:r>
                              <w:rPr>
                                <w:rFonts w:ascii="宋体"/>
                                <w:color w:val="auto"/>
                              </w:rPr>
                              <w:t>0851-85867963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宋体"/>
                                <w:color w:val="auto"/>
                              </w:rPr>
                            </w:pPr>
                            <w:r>
                              <w:rPr>
                                <w:rFonts w:hint="eastAsia" w:ascii="宋体"/>
                                <w:color w:val="auto"/>
                              </w:rPr>
                              <w:t>派驻省政府政务服务中心生态环境厅窗口咨询电话：0851-8</w:t>
                            </w:r>
                            <w:r>
                              <w:rPr>
                                <w:rFonts w:ascii="宋体"/>
                                <w:color w:val="auto"/>
                              </w:rPr>
                              <w:t>6987058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宋体"/>
                              </w:rPr>
                            </w:pPr>
                            <w:r>
                              <w:rPr>
                                <w:rFonts w:hint="eastAsia" w:ascii="宋体"/>
                              </w:rPr>
                              <w:t>（专家评审不计入时限）。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" o:spid="_x0000_s1026" o:spt="1" style="position:absolute;left:0pt;margin-left:369.4pt;margin-top:42.35pt;height:150pt;width:107.4pt;z-index:1024;mso-width-relative:page;mso-height-relative:page;" fillcolor="#FFFFFF" filled="t" stroked="t" coordsize="21600,21600" o:gfxdata="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WAAAAZHJzL1BLAQIUABQAAAAIAIdO&#10;4kApT6ql2QAAAAoBAAAPAAAAAAAAAAEAIAAAADgAAABkcnMvZG93bnJldi54bWxQSwECFAAUAAAA&#10;CACHTuJAhqmqGRACAAARBAAADgAAAAAAAAABACAAAAA+AQAAZHJzL2Uyb0RvYy54bWxQSwUGAAAA&#10;AAYABgBZAQAAw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/>
                          <w:color w:val="auto"/>
                        </w:rPr>
                      </w:pPr>
                      <w:r>
                        <w:rPr>
                          <w:rFonts w:hint="eastAsia" w:ascii="宋体"/>
                          <w:color w:val="auto"/>
                        </w:rPr>
                        <w:t>经办单位：核与辐射安全监管处:</w:t>
                      </w:r>
                      <w:r>
                        <w:rPr>
                          <w:rFonts w:ascii="宋体"/>
                          <w:color w:val="auto"/>
                        </w:rPr>
                        <w:t>0851-85867963</w:t>
                      </w:r>
                    </w:p>
                    <w:p>
                      <w:pPr>
                        <w:jc w:val="left"/>
                        <w:rPr>
                          <w:rFonts w:ascii="宋体"/>
                          <w:color w:val="auto"/>
                        </w:rPr>
                      </w:pPr>
                      <w:r>
                        <w:rPr>
                          <w:rFonts w:hint="eastAsia" w:ascii="宋体"/>
                          <w:color w:val="auto"/>
                        </w:rPr>
                        <w:t>派驻省政府政务服务中心生态环境厅窗口咨询电话：0851-8</w:t>
                      </w:r>
                      <w:r>
                        <w:rPr>
                          <w:rFonts w:ascii="宋体"/>
                          <w:color w:val="auto"/>
                        </w:rPr>
                        <w:t>6987058</w:t>
                      </w:r>
                    </w:p>
                    <w:p>
                      <w:pPr>
                        <w:jc w:val="left"/>
                        <w:rPr>
                          <w:rFonts w:ascii="宋体"/>
                        </w:rPr>
                      </w:pPr>
                      <w:r>
                        <w:rPr>
                          <w:rFonts w:hint="eastAsia" w:ascii="宋体"/>
                        </w:rPr>
                        <w:t>（专家评审不计入时限）。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2788285</wp:posOffset>
                </wp:positionH>
                <wp:positionV relativeFrom="paragraph">
                  <wp:posOffset>744220</wp:posOffset>
                </wp:positionV>
                <wp:extent cx="23495" cy="2377440"/>
                <wp:effectExtent l="0" t="0" r="0" b="0"/>
                <wp:wrapNone/>
                <wp:docPr id="33" name="直线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495" cy="2377440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线 14" o:spid="_x0000_s1026" o:spt="20" style="position:absolute;left:0pt;margin-left:219.55pt;margin-top:58.6pt;height:187.2pt;width:1.85pt;z-index:1024;mso-width-relative:page;mso-height-relative:page;" filled="f" stroked="t" coordsize="21600,21600" o:gfxdata="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FgAAAGRycy9QSwECFAAUAAAACACHTuJAe08acdoAAAALAQAA&#10;DwAAAAAAAAABACAAAAA4AAAAZHJzL2Rvd25yZXYueG1sUEsBAhQAFAAAAAgAh07iQIQNg6ABAgAA&#10;3AMAAA4AAAAAAAAAAQAgAAAAPwEAAGRycy9lMm9Eb2MueG1sUEsFBgAAAAAGAAYAWQEAALIFAAAA&#10;AA==&#10;">
                <v:fill on="f" focussize="0,0"/>
                <v:stroke color="#000000" joinstyle="miter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100330</wp:posOffset>
                </wp:positionH>
                <wp:positionV relativeFrom="paragraph">
                  <wp:posOffset>594360</wp:posOffset>
                </wp:positionV>
                <wp:extent cx="984885" cy="675005"/>
                <wp:effectExtent l="0" t="0" r="0" b="0"/>
                <wp:wrapNone/>
                <wp:docPr id="35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4885" cy="675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/>
                              </w:rPr>
                            </w:pPr>
                            <w:r>
                              <w:rPr>
                                <w:rFonts w:hint="eastAsia" w:ascii="宋体"/>
                              </w:rPr>
                              <w:t>行政许可申请人申 请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7.9pt;margin-top:46.8pt;height:53.15pt;width:77.55pt;z-index:1024;mso-width-relative:page;mso-height-relative:page;" fillcolor="#FFFFFF" filled="t" stroked="t" coordsize="21600,21600" o:gfxdata="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FgAAAGRycy9QSwECFAAUAAAACACHTuJASbgkH9YA&#10;AAAJAQAADwAAAAAAAAABACAAAAA4AAAAZHJzL2Rvd25yZXYueG1sUEsBAhQAFAAAAAgAh07iQCum&#10;XAQLAgAAEAQAAA4AAAAAAAAAAQAgAAAAOw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/>
                        </w:rPr>
                      </w:pPr>
                      <w:r>
                        <w:rPr>
                          <w:rFonts w:hint="eastAsia" w:ascii="宋体"/>
                        </w:rPr>
                        <w:t>行政许可申请人申 请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6"/>
          <w:szCs w:val="36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1395730</wp:posOffset>
                </wp:positionH>
                <wp:positionV relativeFrom="paragraph">
                  <wp:posOffset>537845</wp:posOffset>
                </wp:positionV>
                <wp:extent cx="1259840" cy="297180"/>
                <wp:effectExtent l="0" t="0" r="0" b="0"/>
                <wp:wrapNone/>
                <wp:docPr id="38" name="矩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宋体"/>
                                <w:lang w:val="en-GB"/>
                              </w:rPr>
                            </w:pPr>
                            <w:r>
                              <w:rPr>
                                <w:rFonts w:hint="eastAsia" w:ascii="宋体"/>
                                <w:lang w:val="en-GB"/>
                              </w:rPr>
                              <w:t>审  查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5" o:spid="_x0000_s1026" o:spt="1" style="position:absolute;left:0pt;margin-left:109.9pt;margin-top:42.35pt;height:23.4pt;width:99.2pt;z-index:1024;mso-width-relative:page;mso-height-relative:page;" fillcolor="#FFFFFF" filled="t" stroked="t" coordsize="21600,21600" o:gfxdata="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BYAAABkcnMvUEsBAhQAFAAAAAgAh07i&#10;QKDSolLZAAAACgEAAA8AAAAAAAAAAQAgAAAAOAAAAGRycy9kb3ducmV2LnhtbFBLAQIUABQAAAAI&#10;AIdO4kC57RupDwIAABEEAAAOAAAAAAAAAAEAIAAAAD4BAABkcnMvZTJvRG9jLnhtbFBLBQYAAAAA&#10;BgAGAFkBAAC/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宋体"/>
                          <w:lang w:val="en-GB"/>
                        </w:rPr>
                      </w:pPr>
                      <w:r>
                        <w:rPr>
                          <w:rFonts w:hint="eastAsia" w:ascii="宋体"/>
                          <w:lang w:val="en-GB"/>
                        </w:rPr>
                        <w:t>审  查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sz w:val="36"/>
          <w:szCs w:val="36"/>
        </w:rPr>
      </w:pPr>
      <w:r>
        <w:rPr>
          <w:sz w:val="24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2785745</wp:posOffset>
                </wp:positionH>
                <wp:positionV relativeFrom="paragraph">
                  <wp:posOffset>339725</wp:posOffset>
                </wp:positionV>
                <wp:extent cx="149225" cy="635"/>
                <wp:effectExtent l="0" t="0" r="0" b="0"/>
                <wp:wrapNone/>
                <wp:docPr id="41" name="直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9224" cy="952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线 12" o:spid="_x0000_s1026" o:spt="20" style="position:absolute;left:0pt;margin-left:219.35pt;margin-top:26.75pt;height:0.05pt;width:11.75pt;z-index:1024;mso-width-relative:page;mso-height-relative:page;" filled="f" stroked="t" coordsize="21600,21600" o:gfxdata="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WAAAAZHJzL1BLAQIUABQAAAAI&#10;AIdO4kBKCpqj1wAAAAkBAAAPAAAAAAAAAAEAIAAAADgAAABkcnMvZG93bnJldi54bWxQSwECFAAU&#10;AAAACACHTuJA5XDhGhUCAAAHBAAADgAAAAAAAAABACAAAAA8AQAAZHJzL2Uyb0RvYy54bWxQSwUG&#10;AAAAAAYABgBZAQAAwwUAAAAA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4090035</wp:posOffset>
                </wp:positionH>
                <wp:positionV relativeFrom="paragraph">
                  <wp:posOffset>339725</wp:posOffset>
                </wp:positionV>
                <wp:extent cx="609600" cy="635"/>
                <wp:effectExtent l="0" t="0" r="0" b="0"/>
                <wp:wrapNone/>
                <wp:docPr id="43" name="直线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9600" cy="952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线 6" o:spid="_x0000_s1026" o:spt="20" style="position:absolute;left:0pt;margin-left:322.05pt;margin-top:26.75pt;height:0.05pt;width:48pt;z-index:1024;mso-width-relative:page;mso-height-relative:page;" filled="f" stroked="t" coordsize="21600,21600" o:gfxdata="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BYAAABkcnMvUEsBAhQAFAAAAAgA&#10;h07iQInz6eTWAAAACQEAAA8AAAAAAAAAAQAgAAAAOAAAAGRycy9kb3ducmV2LnhtbFBLAQIUABQA&#10;AAAIAIdO4kBt3aTNFQIAAAYEAAAOAAAAAAAAAAEAIAAAADsBAABkcnMvZTJvRG9jLnhtbFBLBQYA&#10;AAAABgAGAFkBAADC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36"/>
          <w:szCs w:val="36"/>
        </w:rPr>
      </w:pPr>
      <w:r>
        <w:rPr>
          <w:sz w:val="36"/>
          <w:szCs w:val="36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1395730</wp:posOffset>
                </wp:positionH>
                <wp:positionV relativeFrom="paragraph">
                  <wp:posOffset>38100</wp:posOffset>
                </wp:positionV>
                <wp:extent cx="1259840" cy="2232660"/>
                <wp:effectExtent l="0" t="0" r="0" b="0"/>
                <wp:wrapNone/>
                <wp:docPr id="45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9840" cy="2232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/>
                                <w:color w:val="auto"/>
                              </w:rPr>
                            </w:pPr>
                            <w:r>
                              <w:rPr>
                                <w:rFonts w:hint="eastAsia" w:ascii="宋体"/>
                                <w:color w:val="auto"/>
                              </w:rPr>
                              <w:t>经办处室：核</w:t>
                            </w:r>
                            <w:r>
                              <w:rPr>
                                <w:rFonts w:ascii="宋体"/>
                                <w:color w:val="auto"/>
                              </w:rPr>
                              <w:t>与辐射安全监管处</w:t>
                            </w:r>
                            <w:r>
                              <w:rPr>
                                <w:rFonts w:hint="eastAsia" w:ascii="宋体"/>
                                <w:color w:val="auto"/>
                              </w:rPr>
                              <w:t>：</w:t>
                            </w:r>
                            <w:r>
                              <w:rPr>
                                <w:rFonts w:ascii="宋体"/>
                                <w:color w:val="auto"/>
                              </w:rPr>
                              <w:t>0851-85867963</w:t>
                            </w:r>
                          </w:p>
                          <w:p>
                            <w:pPr>
                              <w:jc w:val="left"/>
                              <w:rPr>
                                <w:rFonts w:ascii="宋体"/>
                                <w:color w:val="auto"/>
                              </w:rPr>
                            </w:pPr>
                            <w:r>
                              <w:rPr>
                                <w:rFonts w:hint="eastAsia" w:ascii="宋体"/>
                                <w:color w:val="auto"/>
                              </w:rPr>
                              <w:t>派驻省政府政务服务中心生态环境厅窗口咨询电话：</w:t>
                            </w:r>
                          </w:p>
                          <w:p>
                            <w:pPr>
                              <w:rPr>
                                <w:rFonts w:ascii="宋体"/>
                                <w:color w:val="auto"/>
                              </w:rPr>
                            </w:pPr>
                            <w:r>
                              <w:rPr>
                                <w:rFonts w:hint="eastAsia" w:ascii="宋体"/>
                                <w:color w:val="auto"/>
                              </w:rPr>
                              <w:t>0851-86987058</w:t>
                            </w:r>
                          </w:p>
                          <w:p>
                            <w:pPr>
                              <w:rPr>
                                <w:rFonts w:ascii="宋体"/>
                                <w:color w:val="auto"/>
                              </w:rPr>
                            </w:pPr>
                            <w:r>
                              <w:rPr>
                                <w:rFonts w:hint="eastAsia" w:ascii="宋体"/>
                                <w:color w:val="auto"/>
                              </w:rPr>
                              <w:t>期 限：</w:t>
                            </w:r>
                          </w:p>
                          <w:p>
                            <w:pPr>
                              <w:rPr>
                                <w:rFonts w:ascii="宋体"/>
                                <w:color w:val="auto"/>
                              </w:rPr>
                            </w:pPr>
                            <w:r>
                              <w:rPr>
                                <w:rFonts w:ascii="宋体"/>
                                <w:color w:val="auto"/>
                              </w:rPr>
                              <w:t>10</w:t>
                            </w:r>
                            <w:r>
                              <w:rPr>
                                <w:rFonts w:hint="eastAsia" w:ascii="宋体"/>
                                <w:color w:val="auto"/>
                              </w:rPr>
                              <w:t>个工作日（不含公示、现场踏勘检查等时间）。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7" o:spid="_x0000_s1026" o:spt="1" style="position:absolute;left:0pt;margin-left:109.9pt;margin-top:3pt;height:175.8pt;width:99.2pt;z-index:1024;mso-width-relative:page;mso-height-relative:page;" fillcolor="#FFFFFF" filled="t" stroked="t" coordsize="21600,21600" o:gfxdata="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WAAAAZHJzL1BLAQIUABQAAAAIAIdO&#10;4kBz13fO2AAAAAkBAAAPAAAAAAAAAAEAIAAAADgAAABkcnMvZG93bnJldi54bWxQSwECFAAUAAAA&#10;CACHTuJARPRZlxECAAASBAAADgAAAAAAAAABACAAAAA9AQAAZHJzL2Uyb0RvYy54bWxQSwUGAAAA&#10;AAYABgBZAQAAw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/>
                          <w:color w:val="auto"/>
                        </w:rPr>
                      </w:pPr>
                      <w:r>
                        <w:rPr>
                          <w:rFonts w:hint="eastAsia" w:ascii="宋体"/>
                          <w:color w:val="auto"/>
                        </w:rPr>
                        <w:t>经办处室：核</w:t>
                      </w:r>
                      <w:r>
                        <w:rPr>
                          <w:rFonts w:ascii="宋体"/>
                          <w:color w:val="auto"/>
                        </w:rPr>
                        <w:t>与辐射安全监管处</w:t>
                      </w:r>
                      <w:r>
                        <w:rPr>
                          <w:rFonts w:hint="eastAsia" w:ascii="宋体"/>
                          <w:color w:val="auto"/>
                        </w:rPr>
                        <w:t>：</w:t>
                      </w:r>
                      <w:r>
                        <w:rPr>
                          <w:rFonts w:ascii="宋体"/>
                          <w:color w:val="auto"/>
                        </w:rPr>
                        <w:t>0851-85867963</w:t>
                      </w:r>
                    </w:p>
                    <w:p>
                      <w:pPr>
                        <w:jc w:val="left"/>
                        <w:rPr>
                          <w:rFonts w:ascii="宋体"/>
                          <w:color w:val="auto"/>
                        </w:rPr>
                      </w:pPr>
                      <w:r>
                        <w:rPr>
                          <w:rFonts w:hint="eastAsia" w:ascii="宋体"/>
                          <w:color w:val="auto"/>
                        </w:rPr>
                        <w:t>派驻省政府政务服务中心生态环境厅窗口咨询电话：</w:t>
                      </w:r>
                    </w:p>
                    <w:p>
                      <w:pPr>
                        <w:rPr>
                          <w:rFonts w:ascii="宋体"/>
                          <w:color w:val="auto"/>
                        </w:rPr>
                      </w:pPr>
                      <w:r>
                        <w:rPr>
                          <w:rFonts w:hint="eastAsia" w:ascii="宋体"/>
                          <w:color w:val="auto"/>
                        </w:rPr>
                        <w:t>0851-86987058</w:t>
                      </w:r>
                    </w:p>
                    <w:p>
                      <w:pPr>
                        <w:rPr>
                          <w:rFonts w:ascii="宋体"/>
                          <w:color w:val="auto"/>
                        </w:rPr>
                      </w:pPr>
                      <w:r>
                        <w:rPr>
                          <w:rFonts w:hint="eastAsia" w:ascii="宋体"/>
                          <w:color w:val="auto"/>
                        </w:rPr>
                        <w:t>期 限：</w:t>
                      </w:r>
                    </w:p>
                    <w:p>
                      <w:pPr>
                        <w:rPr>
                          <w:rFonts w:ascii="宋体"/>
                          <w:color w:val="auto"/>
                        </w:rPr>
                      </w:pPr>
                      <w:r>
                        <w:rPr>
                          <w:rFonts w:ascii="宋体"/>
                          <w:color w:val="auto"/>
                        </w:rPr>
                        <w:t>10</w:t>
                      </w:r>
                      <w:r>
                        <w:rPr>
                          <w:rFonts w:hint="eastAsia" w:ascii="宋体"/>
                          <w:color w:val="auto"/>
                        </w:rPr>
                        <w:t>个工作日（不含公示、现场踏勘检查等时间）。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sz w:val="36"/>
          <w:szCs w:val="36"/>
        </w:rPr>
      </w:pPr>
      <w:r>
        <w:rPr>
          <w:sz w:val="24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7186930</wp:posOffset>
                </wp:positionH>
                <wp:positionV relativeFrom="paragraph">
                  <wp:posOffset>34925</wp:posOffset>
                </wp:positionV>
                <wp:extent cx="635" cy="2382520"/>
                <wp:effectExtent l="0" t="0" r="0" b="0"/>
                <wp:wrapNone/>
                <wp:docPr id="48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1" cy="2382520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565.9pt;margin-top:2.75pt;height:187.6pt;width:0.05pt;z-index:1024;mso-width-relative:page;mso-height-relative:page;" filled="f" stroked="t" coordsize="21600,21600" o:gfxdata="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WAAAAZHJzL1BLAQIUABQA&#10;AAAIAIdO4kAh9n/D1wAAAAsBAAAPAAAAAAAAAAEAIAAAADgAAABkcnMvZG93bnJldi54bWxQSwEC&#10;FAAUAAAACACHTuJAxSgk2RgCAAAIBAAADgAAAAAAAAABACAAAAA8AQAAZHJzL2Uyb0RvYy54bWxQ&#10;SwUGAAAAAAYABgBZAQAAxgUAAAAA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540"/>
          <w:tab w:val="left" w:pos="5610"/>
        </w:tabs>
        <w:rPr>
          <w:sz w:val="36"/>
          <w:szCs w:val="36"/>
        </w:rPr>
      </w:pPr>
      <w:r>
        <w:rPr>
          <w:sz w:val="24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2655570</wp:posOffset>
                </wp:positionH>
                <wp:positionV relativeFrom="paragraph">
                  <wp:posOffset>17145</wp:posOffset>
                </wp:positionV>
                <wp:extent cx="156210" cy="635"/>
                <wp:effectExtent l="0" t="0" r="0" b="0"/>
                <wp:wrapNone/>
                <wp:docPr id="50" name="直线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6209" cy="952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线 13" o:spid="_x0000_s1026" o:spt="20" style="position:absolute;left:0pt;margin-left:209.1pt;margin-top:1.35pt;height:0.05pt;width:12.3pt;z-index:1024;mso-width-relative:page;mso-height-relative:page;" filled="f" stroked="t" coordsize="21600,21600" o:gfxdata="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JbbXydQAAAAHAQAADwAAAAAAAAABACAAAAA4AAAAZHJzL2Rvd25yZXYueG1sUEsBAhQAFAAA&#10;AAgAh07iQH4++HMWAgAABwQAAA4AAAAAAAAAAQAgAAAAOQEAAGRycy9lMm9Eb2MueG1sUEsFBgAA&#10;AAAGAAYAWQEAAMEFAAAAAA=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</w:p>
    <w:p>
      <w:pPr>
        <w:rPr>
          <w:sz w:val="36"/>
          <w:szCs w:val="36"/>
        </w:rPr>
      </w:pPr>
      <w:r>
        <w:rPr>
          <w:sz w:val="36"/>
          <w:szCs w:val="36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2941955</wp:posOffset>
                </wp:positionH>
                <wp:positionV relativeFrom="paragraph">
                  <wp:posOffset>377190</wp:posOffset>
                </wp:positionV>
                <wp:extent cx="1139825" cy="316230"/>
                <wp:effectExtent l="0" t="0" r="0" b="0"/>
                <wp:wrapNone/>
                <wp:docPr id="52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9825" cy="316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不予受理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11" o:spid="_x0000_s1026" o:spt="1" style="position:absolute;left:0pt;margin-left:231.65pt;margin-top:29.7pt;height:24.9pt;width:89.75pt;z-index:1024;mso-width-relative:page;mso-height-relative:page;" fillcolor="#FFFFFF" filled="t" stroked="t" coordsize="21600,21600" o:gfxdata="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WAAAAZHJzL1BLAQIUABQAAAAIAIdO4kAs&#10;8/cZ1wAAAAoBAAAPAAAAAAAAAAEAIAAAADgAAABkcnMvZG93bnJldi54bWxQSwECFAAUAAAACACH&#10;TuJASiOhOg8CAAARBAAADgAAAAAAAAABACAAAAA8AQAAZHJzL2Uyb0RvYy54bWxQSwUGAAAAAAYA&#10;BgBZAQAAv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不予受理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sz w:val="36"/>
          <w:szCs w:val="36"/>
        </w:rPr>
      </w:pPr>
      <w:r>
        <w:rPr>
          <w:sz w:val="36"/>
          <w:szCs w:val="36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2941955</wp:posOffset>
                </wp:positionH>
                <wp:positionV relativeFrom="paragraph">
                  <wp:posOffset>297180</wp:posOffset>
                </wp:positionV>
                <wp:extent cx="1139825" cy="1115695"/>
                <wp:effectExtent l="0" t="0" r="0" b="0"/>
                <wp:wrapNone/>
                <wp:docPr id="55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9825" cy="1115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ascii="宋体"/>
                                <w:color w:val="000000"/>
                              </w:rPr>
                            </w:pPr>
                            <w:r>
                              <w:rPr>
                                <w:rFonts w:hint="eastAsia" w:ascii="宋体"/>
                              </w:rPr>
                              <w:t>1．出具《不予受理通知书》，并告知理由</w:t>
                            </w:r>
                            <w:r>
                              <w:rPr>
                                <w:rFonts w:hint="eastAsia" w:ascii="宋体"/>
                                <w:color w:val="000000"/>
                              </w:rPr>
                              <w:t>；</w:t>
                            </w:r>
                          </w:p>
                          <w:p>
                            <w:pPr>
                              <w:rPr>
                                <w:rFonts w:ascii="宋体"/>
                                <w:color w:val="000000"/>
                              </w:rPr>
                            </w:pPr>
                            <w:r>
                              <w:rPr>
                                <w:rFonts w:hint="eastAsia" w:ascii="宋体"/>
                                <w:color w:val="000000"/>
                              </w:rPr>
                              <w:t>2.告知由其他部门办理。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31" o:spid="_x0000_s1026" o:spt="1" style="position:absolute;left:0pt;margin-left:231.65pt;margin-top:23.4pt;height:87.85pt;width:89.75pt;z-index:1024;mso-width-relative:page;mso-height-relative:page;" fillcolor="#FFFFFF" filled="t" stroked="t" coordsize="21600,21600" o:gfxdata="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FgAAAGRycy9QSwECFAAUAAAACACHTuJA8LhC&#10;4dcAAAAKAQAADwAAAAAAAAABACAAAAA4AAAAZHJzL2Rvd25yZXYueG1sUEsBAhQAFAAAAAgAh07i&#10;QD/I+3wNAgAAEgQAAA4AAAAAAAAAAQAgAAAAPAEAAGRycy9lMm9Eb2MueG1sUEsFBgAAAAAGAAYA&#10;WQEAAL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宋体"/>
                          <w:color w:val="000000"/>
                        </w:rPr>
                      </w:pPr>
                      <w:r>
                        <w:rPr>
                          <w:rFonts w:hint="eastAsia" w:ascii="宋体"/>
                        </w:rPr>
                        <w:t>1．出具《不予受理通知书》，并告知理由</w:t>
                      </w:r>
                      <w:r>
                        <w:rPr>
                          <w:rFonts w:hint="eastAsia" w:ascii="宋体"/>
                          <w:color w:val="000000"/>
                        </w:rPr>
                        <w:t>；</w:t>
                      </w:r>
                    </w:p>
                    <w:p>
                      <w:pPr>
                        <w:rPr>
                          <w:rFonts w:ascii="宋体"/>
                          <w:color w:val="000000"/>
                        </w:rPr>
                      </w:pPr>
                      <w:r>
                        <w:rPr>
                          <w:rFonts w:hint="eastAsia" w:ascii="宋体"/>
                          <w:color w:val="000000"/>
                        </w:rPr>
                        <w:t>2.告知由其他部门办理。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sz w:val="36"/>
          <w:szCs w:val="36"/>
        </w:rPr>
      </w:pPr>
      <w:r>
        <w:rPr>
          <w:sz w:val="36"/>
          <w:szCs w:val="36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8413115</wp:posOffset>
                </wp:positionH>
                <wp:positionV relativeFrom="paragraph">
                  <wp:posOffset>250825</wp:posOffset>
                </wp:positionV>
                <wp:extent cx="1207770" cy="1091565"/>
                <wp:effectExtent l="0" t="0" r="0" b="0"/>
                <wp:wrapNone/>
                <wp:docPr id="58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7770" cy="1091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宋体" w:eastAsia="宋体"/>
                                <w:color w:val="auto"/>
                                <w:lang w:val="en-GB" w:eastAsia="zh-CN"/>
                              </w:rPr>
                            </w:pPr>
                            <w:r>
                              <w:rPr>
                                <w:rFonts w:hint="eastAsia" w:ascii="宋体"/>
                                <w:color w:val="auto"/>
                                <w:lang w:val="en-US" w:eastAsia="zh-CN"/>
                              </w:rPr>
                              <w:t>不予批准，</w:t>
                            </w:r>
                            <w:r>
                              <w:rPr>
                                <w:rFonts w:hint="eastAsia" w:ascii="宋体"/>
                                <w:color w:val="auto"/>
                                <w:lang w:val="en-GB" w:eastAsia="zh-CN"/>
                              </w:rPr>
                              <w:t>依法向省人民政府、生态环境部申请行政复议或向人民法院提起诉讼。</w:t>
                            </w:r>
                          </w:p>
                        </w:txbxContent>
                      </wps:txbx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矩形 7" o:spid="_x0000_s1026" o:spt="1" style="position:absolute;left:0pt;margin-left:662.45pt;margin-top:19.75pt;height:85.95pt;width:95.1pt;z-index:1024;mso-width-relative:page;mso-height-relative:page;" fillcolor="#FFFFFF" filled="t" stroked="t" coordsize="21600,21600" o:gfxdata="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WAAAAZHJzL1BLAQIUABQAAAAIAIdO4kBm&#10;u/6T2QAAAAwBAAAPAAAAAAAAAAEAIAAAADgAAABkcnMvZG93bnJldi54bWxQSwECFAAUAAAACACH&#10;TuJAfF/5nQ0CAAARBAAADgAAAAAAAAABACAAAAA+AQAAZHJzL2Uyb0RvYy54bWxQSwUGAAAAAAYA&#10;BgBZAQAAv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宋体" w:eastAsia="宋体"/>
                          <w:color w:val="auto"/>
                          <w:lang w:val="en-GB" w:eastAsia="zh-CN"/>
                        </w:rPr>
                      </w:pPr>
                      <w:r>
                        <w:rPr>
                          <w:rFonts w:hint="eastAsia" w:ascii="宋体"/>
                          <w:color w:val="auto"/>
                          <w:lang w:val="en-US" w:eastAsia="zh-CN"/>
                        </w:rPr>
                        <w:t>不予批准，</w:t>
                      </w:r>
                      <w:r>
                        <w:rPr>
                          <w:rFonts w:hint="eastAsia" w:ascii="宋体"/>
                          <w:color w:val="auto"/>
                          <w:lang w:val="en-GB" w:eastAsia="zh-CN"/>
                        </w:rPr>
                        <w:t>依法向省人民政府、生态环境部申请行政复议或向人民法院提起诉讼。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6"/>
          <w:szCs w:val="36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2820670</wp:posOffset>
                </wp:positionH>
                <wp:positionV relativeFrom="paragraph">
                  <wp:posOffset>347980</wp:posOffset>
                </wp:positionV>
                <wp:extent cx="130175" cy="635"/>
                <wp:effectExtent l="0" t="0" r="0" b="0"/>
                <wp:wrapNone/>
                <wp:docPr id="61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0174" cy="952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222.1pt;margin-top:27.4pt;height:0.05pt;width:10.25pt;z-index:1024;mso-width-relative:page;mso-height-relative:page;" filled="f" stroked="t" coordsize="21600,21600" o:gfxdata="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BYAAABkcnMvUEsBAhQAFAAA&#10;AAgAh07iQKj3KjvWAAAACQEAAA8AAAAAAAAAAQAgAAAAOAAAAGRycy9kb3ducmV2LnhtbFBLAQIU&#10;ABQAAAAIAIdO4kDLro6WGAIAAAcEAAAOAAAAAAAAAAEAIAAAADsBAABkcnMvZTJvRG9jLnhtbFBL&#10;BQYAAAAABgAGAFkBAADF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36"/>
          <w:szCs w:val="36"/>
        </w:rPr>
      </w:pPr>
    </w:p>
    <w:p>
      <w:pPr>
        <w:tabs>
          <w:tab w:val="left" w:pos="13140"/>
        </w:tabs>
        <w:rPr>
          <w:sz w:val="36"/>
          <w:szCs w:val="36"/>
        </w:rPr>
      </w:pPr>
      <w:r>
        <w:rPr>
          <w:sz w:val="24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7959725</wp:posOffset>
                </wp:positionH>
                <wp:positionV relativeFrom="paragraph">
                  <wp:posOffset>215265</wp:posOffset>
                </wp:positionV>
                <wp:extent cx="454660" cy="10160"/>
                <wp:effectExtent l="0" t="0" r="0" b="0"/>
                <wp:wrapNone/>
                <wp:docPr id="63" name="_x0000_s10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V="true">
                          <a:off x="0" y="0"/>
                          <a:ext cx="454660" cy="10160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_x0000_s1067" o:spid="_x0000_s1026" o:spt="20" style="position:absolute;left:0pt;flip:y;margin-left:626.75pt;margin-top:16.95pt;height:0.8pt;width:35.8pt;z-index:1024;mso-width-relative:page;mso-height-relative:page;" filled="f" stroked="t" coordsize="21600,21600" o:gfxdata="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BYA&#10;AABkcnMvUEsBAhQAFAAAAAgAh07iQHrhFM7aAAAACwEAAA8AAAAAAAAAAQAgAAAAOAAAAGRycy9k&#10;b3ducmV2LnhtbFBLAQIUABQAAAAIAIdO4kBtA6zwIwIAACgEAAAOAAAAAAAAAAEAIAAAAD8BAABk&#10;cnMvZTJvRG9jLnhtbFBLBQYAAAAABgAGAFkBAADU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4081145</wp:posOffset>
                </wp:positionH>
                <wp:positionV relativeFrom="paragraph">
                  <wp:posOffset>287020</wp:posOffset>
                </wp:positionV>
                <wp:extent cx="2413000" cy="635"/>
                <wp:effectExtent l="0" t="0" r="0" b="0"/>
                <wp:wrapNone/>
                <wp:docPr id="65" name="直线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13000" cy="952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线 36" o:spid="_x0000_s1026" o:spt="20" style="position:absolute;left:0pt;margin-left:321.35pt;margin-top:22.6pt;height:0.05pt;width:190pt;z-index:1024;mso-width-relative:page;mso-height-relative:page;" filled="f" stroked="t" coordsize="21600,21600" o:gfxdata="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WAAAAZHJzL1BLAQIUABQAAAAI&#10;AIdO4kDAbLrR1gAAAAoBAAAPAAAAAAAAAAEAIAAAADgAAABkcnMvZG93bnJldi54bWxQSwECFAAU&#10;AAAACACHTuJA5UFZvRYCAAAIBAAADgAAAAAAAAABACAAAAA7AQAAZHJzL2Uyb0RvYy54bWxQSwUG&#10;AAAAAAYABgBZAQAAwwUAAAAA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36"/>
          <w:szCs w:val="36"/>
        </w:rPr>
        <w:tab/>
      </w:r>
    </w:p>
    <w:p>
      <w:pPr>
        <w:tabs>
          <w:tab w:val="left" w:pos="13140"/>
        </w:tabs>
        <w:ind w:firstLine="6720" w:firstLineChars="3200"/>
        <w:rPr>
          <w:rFonts w:ascii="宋体"/>
        </w:rPr>
      </w:pPr>
      <w:r>
        <w:rPr>
          <w:rFonts w:ascii="宋体"/>
        </w:rPr>
        <mc:AlternateContent>
          <mc:Choice Requires="wps">
            <w:drawing>
              <wp:anchor distT="0" distB="0" distL="113665" distR="113665" simplePos="0" relativeHeight="1024" behindDoc="0" locked="0" layoutInCell="1" allowOverlap="1">
                <wp:simplePos x="0" y="0"/>
                <wp:positionH relativeFrom="column">
                  <wp:posOffset>4564380</wp:posOffset>
                </wp:positionH>
                <wp:positionV relativeFrom="paragraph">
                  <wp:posOffset>2896870</wp:posOffset>
                </wp:positionV>
                <wp:extent cx="1028700" cy="635"/>
                <wp:effectExtent l="0" t="0" r="0" b="0"/>
                <wp:wrapNone/>
                <wp:docPr id="67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21600000" flipH="true">
                          <a:off x="0" y="0"/>
                          <a:ext cx="1028700" cy="952"/>
                        </a:xfrm>
                        <a:prstGeom prst="line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tailEnd type="triangle" w="med" len="med"/>
                        </a:ln>
                      </wps:spPr>
                      <wps:bodyPr vert="horz" wrap="square" lIns="91440" tIns="45720" rIns="91440" bIns="45720" anchor="t" anchorCtr="false" upright="tru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flip:x;margin-left:359.4pt;margin-top:228.1pt;height:0.05pt;width:81pt;z-index:1024;mso-width-relative:page;mso-height-relative:page;" filled="f" stroked="t" coordsize="21600,21600" o:gfxdata="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BYAAABkcnMvUEsBAhQAFAAAAAgAh07iQB/DGAXZAAAACwEAAA8AAAAAAAAAAQAgAAAAOAAAAGRy&#10;cy9kb3ducmV2LnhtbFBLAQIUABQAAAAIAIdO4kBRLo8xJwIAACQEAAAOAAAAAAAAAAEAIAAAAD4B&#10;AABkcnMvZTJvRG9jLnhtbFBLBQYAAAAABgAGAFkBAADXBQAAAAA=&#10;">
                <v:fill on="f" focussize="0,0"/>
                <v:stroke color="#000000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13140"/>
        </w:tabs>
        <w:ind w:left="7350" w:leftChars="3200" w:hanging="630" w:hangingChars="300"/>
        <w:rPr>
          <w:rFonts w:ascii="宋体" w:cs="宋体"/>
          <w:color w:val="auto"/>
          <w:kern w:val="0"/>
          <w:szCs w:val="21"/>
        </w:rPr>
      </w:pPr>
      <w:r>
        <w:rPr>
          <w:rFonts w:hint="eastAsia" w:ascii="宋体" w:cs="宋体"/>
          <w:color w:val="auto"/>
          <w:kern w:val="0"/>
          <w:szCs w:val="21"/>
        </w:rPr>
        <w:t>注释：1</w:t>
      </w:r>
      <w:r>
        <w:rPr>
          <w:rFonts w:hint="eastAsia" w:ascii="宋体" w:cs="宋体"/>
          <w:color w:val="auto"/>
          <w:kern w:val="0"/>
          <w:szCs w:val="21"/>
          <w:lang w:val="en-US" w:eastAsia="zh-CN"/>
        </w:rPr>
        <w:t>.</w:t>
      </w:r>
      <w:r>
        <w:rPr>
          <w:rFonts w:hint="eastAsia" w:ascii="宋体" w:cs="宋体"/>
          <w:color w:val="auto"/>
          <w:kern w:val="0"/>
          <w:szCs w:val="21"/>
        </w:rPr>
        <w:t>承办机构：</w:t>
      </w:r>
      <w:r>
        <w:rPr>
          <w:rFonts w:hint="eastAsia" w:ascii="宋体"/>
          <w:color w:val="auto"/>
        </w:rPr>
        <w:t>核</w:t>
      </w:r>
      <w:r>
        <w:rPr>
          <w:rFonts w:ascii="宋体"/>
          <w:color w:val="auto"/>
        </w:rPr>
        <w:t>与辐射安全监管处</w:t>
      </w:r>
      <w:r>
        <w:rPr>
          <w:rFonts w:hint="eastAsia" w:ascii="宋体" w:cs="宋体"/>
          <w:color w:val="auto"/>
          <w:kern w:val="0"/>
          <w:szCs w:val="21"/>
        </w:rPr>
        <w:t>；2</w:t>
      </w:r>
      <w:r>
        <w:rPr>
          <w:rFonts w:hint="eastAsia" w:ascii="宋体" w:cs="宋体"/>
          <w:color w:val="auto"/>
          <w:kern w:val="0"/>
          <w:szCs w:val="21"/>
          <w:lang w:val="en-US" w:eastAsia="zh-CN"/>
        </w:rPr>
        <w:t>.</w:t>
      </w:r>
      <w:r>
        <w:rPr>
          <w:rFonts w:hint="eastAsia" w:ascii="宋体" w:cs="宋体"/>
          <w:color w:val="auto"/>
          <w:kern w:val="0"/>
          <w:szCs w:val="21"/>
        </w:rPr>
        <w:t>业务电话</w:t>
      </w:r>
      <w:r>
        <w:rPr>
          <w:rFonts w:ascii="宋体" w:cs="宋体"/>
          <w:color w:val="auto"/>
          <w:kern w:val="0"/>
          <w:szCs w:val="21"/>
        </w:rPr>
        <w:t>0851-</w:t>
      </w:r>
      <w:r>
        <w:rPr>
          <w:rFonts w:ascii="宋体"/>
          <w:color w:val="auto"/>
        </w:rPr>
        <w:t>85867963</w:t>
      </w:r>
      <w:r>
        <w:rPr>
          <w:rFonts w:hint="eastAsia" w:ascii="宋体" w:cs="宋体"/>
          <w:color w:val="auto"/>
          <w:kern w:val="0"/>
          <w:szCs w:val="21"/>
        </w:rPr>
        <w:t>；3</w:t>
      </w:r>
      <w:r>
        <w:rPr>
          <w:rFonts w:hint="eastAsia" w:ascii="宋体" w:cs="宋体"/>
          <w:color w:val="auto"/>
          <w:kern w:val="0"/>
          <w:szCs w:val="21"/>
          <w:lang w:val="en-US" w:eastAsia="zh-CN"/>
        </w:rPr>
        <w:t>.</w:t>
      </w:r>
      <w:r>
        <w:rPr>
          <w:rFonts w:hint="eastAsia" w:ascii="宋体" w:cs="宋体"/>
          <w:color w:val="auto"/>
          <w:kern w:val="0"/>
          <w:szCs w:val="21"/>
        </w:rPr>
        <w:t>监督电话：8</w:t>
      </w:r>
      <w:r>
        <w:rPr>
          <w:rFonts w:ascii="宋体" w:cs="宋体"/>
          <w:color w:val="auto"/>
          <w:kern w:val="0"/>
          <w:szCs w:val="21"/>
        </w:rPr>
        <w:t>6987111</w:t>
      </w:r>
      <w:r>
        <w:rPr>
          <w:rFonts w:hint="eastAsia" w:ascii="宋体" w:cs="宋体"/>
          <w:color w:val="auto"/>
          <w:kern w:val="0"/>
          <w:szCs w:val="21"/>
        </w:rPr>
        <w:t>；4</w:t>
      </w:r>
      <w:r>
        <w:rPr>
          <w:rFonts w:hint="eastAsia" w:ascii="宋体" w:cs="宋体"/>
          <w:color w:val="auto"/>
          <w:kern w:val="0"/>
          <w:szCs w:val="21"/>
          <w:lang w:val="en-US" w:eastAsia="zh-CN"/>
        </w:rPr>
        <w:t>.</w:t>
      </w:r>
      <w:r>
        <w:rPr>
          <w:rFonts w:hint="eastAsia" w:ascii="宋体" w:cs="宋体"/>
          <w:color w:val="auto"/>
          <w:kern w:val="0"/>
          <w:szCs w:val="21"/>
        </w:rPr>
        <w:t>法定时限：20工作日；5</w:t>
      </w:r>
      <w:r>
        <w:rPr>
          <w:rFonts w:hint="eastAsia" w:ascii="宋体" w:cs="宋体"/>
          <w:color w:val="auto"/>
          <w:kern w:val="0"/>
          <w:szCs w:val="21"/>
          <w:lang w:val="en-US" w:eastAsia="zh-CN"/>
        </w:rPr>
        <w:t>.</w:t>
      </w:r>
      <w:r>
        <w:rPr>
          <w:rFonts w:hint="eastAsia" w:ascii="宋体" w:cs="宋体"/>
          <w:color w:val="auto"/>
          <w:kern w:val="0"/>
          <w:szCs w:val="21"/>
        </w:rPr>
        <w:t>承诺时限：</w:t>
      </w:r>
      <w:r>
        <w:rPr>
          <w:rFonts w:ascii="宋体" w:cs="宋体"/>
          <w:color w:val="auto"/>
          <w:kern w:val="0"/>
          <w:szCs w:val="21"/>
        </w:rPr>
        <w:t>1</w:t>
      </w:r>
      <w:r>
        <w:rPr>
          <w:rFonts w:hint="eastAsia" w:ascii="宋体" w:cs="宋体"/>
          <w:color w:val="auto"/>
          <w:kern w:val="0"/>
          <w:szCs w:val="21"/>
        </w:rPr>
        <w:t>0个工作日</w:t>
      </w:r>
      <w:r>
        <w:rPr>
          <w:rFonts w:hint="eastAsia" w:ascii="宋体" w:cs="宋体"/>
          <w:color w:val="auto"/>
          <w:szCs w:val="21"/>
        </w:rPr>
        <w:t>（现场踏勘不计入时限）。</w:t>
      </w:r>
    </w:p>
    <w:sectPr>
      <w:pgSz w:w="16838" w:h="11906" w:orient="landscape"/>
      <w:pgMar w:top="1797" w:right="1440" w:bottom="1134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Luxi Sans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1FF44EF7"/>
    <w:rsid w:val="BED3B3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Luxi Sans" w:hAnsi="Luxi Sans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8">
    <w:name w:val="Default Paragraph Font"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Normal.eit</Template>
  <Pages>1</Pages>
  <Words>91</Words>
  <Characters>113</Characters>
  <Lines>15</Lines>
  <Paragraphs>2</Paragraphs>
  <TotalTime>3</TotalTime>
  <ScaleCrop>false</ScaleCrop>
  <LinksUpToDate>false</LinksUpToDate>
  <CharactersWithSpaces>116</CharactersWithSpaces>
  <Application>WPS Office_11.1.0.9719_F1E327BC-269C-435d-A152-05C5408002CA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2017-10-31T16:55:00Z</dcterms:created>
  <dc:creator>lenovo</dc:creator>
  <cp:lastModifiedBy>ysgz</cp:lastModifiedBy>
  <cp:lastPrinted>2018-05-30T22:26:00Z</cp:lastPrinted>
  <dcterms:modified xsi:type="dcterms:W3CDTF">2021-08-26T16:03:43Z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2052-11.1.0.9719</vt:lpwstr>
  </property>
</Properties>
</file>