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3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.清洁发展机制项目初审，从事含消耗臭氧层物质的制冷设备、制冷系统或者灭火系统的维修、报废处理以及专门从事消耗臭氧层物质回收、再生利用或者销毁等经营活动的单位登记备案</w:t>
      </w:r>
      <w:r>
        <w:rPr>
          <w:rFonts w:hint="eastAsia" w:asciiTheme="minorEastAsia" w:hAnsiTheme="minorEastAsia" w:cstheme="minorEastAsia"/>
          <w:sz w:val="28"/>
          <w:szCs w:val="28"/>
        </w:rPr>
        <w:t>流程图</w:t>
      </w:r>
    </w:p>
    <w:p>
      <w:pPr>
        <w:ind w:firstLine="420" w:firstLineChars="200"/>
        <w:rPr>
          <w:sz w:val="21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w:pict>
          <v:rect id="_x0000_s1112" o:spid="_x0000_s1112" o:spt="1" style="position:absolute;left:0pt;margin-left:11.9pt;margin-top:14.9pt;height:39.4pt;width:143.5pt;z-index:25166643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申请人申请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117" o:spid="_x0000_s1117" o:spt="1" style="position:absolute;left:0pt;margin-left:461pt;margin-top:15.25pt;height:27.8pt;width:155.15pt;z-index:25167052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备案存档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114" o:spid="_x0000_s1114" o:spt="1" style="position:absolute;left:0pt;margin-left:235.95pt;margin-top:15.1pt;height:29.3pt;width:141pt;z-index:25166848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收件</w:t>
                  </w:r>
                </w:p>
              </w:txbxContent>
            </v:textbox>
          </v:rect>
        </w:pict>
      </w:r>
    </w:p>
    <w:p>
      <w:pPr>
        <w:tabs>
          <w:tab w:val="left" w:pos="3432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w:pict>
          <v:line id="_x0000_s1115" o:spid="_x0000_s1115" o:spt="20" style="position:absolute;left:0pt;flip:y;margin-left:379.95pt;margin-top:14.35pt;height:0.75pt;width:78.75pt;z-index:25166950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line id="_x0000_s1113" o:spid="_x0000_s1113" o:spt="20" style="position:absolute;left:0pt;margin-left:162.45pt;margin-top:14.35pt;height:0.05pt;width:74.25pt;z-index:25166745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rFonts w:hint="eastAsia"/>
          <w:lang w:val="en-US" w:eastAsia="zh-CN"/>
        </w:rPr>
        <w:tab/>
      </w:r>
    </w:p>
    <w:p>
      <w:pPr>
        <w:tabs>
          <w:tab w:val="left" w:pos="3432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3432"/>
        </w:tabs>
        <w:bidi w:val="0"/>
        <w:jc w:val="left"/>
        <w:rPr>
          <w:sz w:val="21"/>
        </w:rPr>
      </w:pPr>
      <w:r>
        <w:rPr>
          <w:sz w:val="21"/>
        </w:rPr>
        <w:pict>
          <v:line id="_x0000_s1144" o:spid="_x0000_s1144" o:spt="20" style="position:absolute;left:0pt;flip:x;margin-left:33.7pt;margin-top:10.15pt;height:158.7pt;width:2.65pt;z-index:25177600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line id="_x0000_s1118" o:spid="_x0000_s1118" o:spt="20" style="position:absolute;left:0pt;flip:x;margin-left:109.35pt;margin-top:8.9pt;height:60.65pt;width:0.75pt;z-index:25167155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line id="_x0000_s1120" o:spid="_x0000_s1120" o:spt="20" style="position:absolute;left:0pt;margin-left:538.35pt;margin-top:0.85pt;height:66pt;width:0.05pt;z-index:251665408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line id="_x0000_s1119" o:spid="_x0000_s1119" o:spt="20" style="position:absolute;left:0pt;margin-left:307.65pt;margin-top:2.05pt;height:58.45pt;width:0.8pt;z-index:251664384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w:pict>
          <v:shape id="_x0000_s1121" o:spid="_x0000_s1121" o:spt="109" type="#_x0000_t109" style="position:absolute;left:0pt;margin-left:74.15pt;margin-top:7.9pt;height:84.35pt;width:135.75pt;z-index:25167257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申请材料：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1.清洁发展机制项目申请表</w:t>
                  </w: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2.环境影响评价报告（或登记表）批复复印件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123" o:spid="_x0000_s1123" o:spt="109" type="#_x0000_t109" style="position:absolute;left:0pt;margin-left:463.95pt;margin-top:4.6pt;height:36.2pt;width:167.25pt;z-index:25167462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经办单位：大气环境和应对气候处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122" o:spid="_x0000_s1122" o:spt="109" type="#_x0000_t109" style="position:absolute;left:0pt;margin-left:238.95pt;margin-top:0.85pt;height:54.5pt;width:162pt;z-index:25167360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经办处室：派驻政务服务中心生态环境厅窗口</w:t>
                  </w: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咨询电话：0851-86987058</w:t>
                  </w:r>
                </w:p>
              </w:txbxContent>
            </v:textbox>
          </v:shape>
        </w:pic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w:pict>
          <v:line id="_x0000_s1141" o:spid="_x0000_s1141" o:spt="20" style="position:absolute;left:0pt;margin-left:400.45pt;margin-top:9.55pt;height:0.05pt;width:55.5pt;z-index:25170432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line id="_x0000_s1124" o:spid="_x0000_s1124" o:spt="20" style="position:absolute;left:0pt;margin-left:401.7pt;margin-top:8.95pt;height:0.05pt;width:55.5pt;z-index:25167564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w:pict>
          <v:line id="_x0000_s1143" o:spid="_x0000_s1143" o:spt="20" style="position:absolute;left:0pt;flip:y;margin-left:541.25pt;margin-top:13.4pt;height:101.15pt;width:0.6pt;z-index:25176166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  <w:r>
        <w:rPr>
          <w:sz w:val="21"/>
        </w:rPr>
        <w:pict>
          <v:rect id="_x0000_s1139" o:spid="_x0000_s1139" o:spt="1" style="position:absolute;left:0pt;margin-left:10.65pt;margin-top:13.95pt;height:98.05pt;width:111pt;z-index:2516848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both"/>
                    <w:rPr>
                      <w:rFonts w:hint="default" w:eastAsiaTheme="minorEastAsia"/>
                      <w:lang w:val="en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申请材料：消耗臭氧层物质备案表、工商营业执照、环境影响评价文件及批复、竣工环境保护验收报告及批复</w:t>
                  </w:r>
                </w:p>
              </w:txbxContent>
            </v:textbox>
          </v:rect>
        </w:pic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w:pict>
          <v:line id="_x0000_s1140" o:spid="_x0000_s1140" o:spt="20" style="position:absolute;left:0pt;margin-left:124.65pt;margin-top:11.45pt;height:0.1pt;width:416.75pt;z-index:25168588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65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65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65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657"/>
        </w:tabs>
        <w:bidi w:val="0"/>
        <w:ind w:firstLine="630" w:firstLineChars="3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注释：1.承办机构：大气环境和应对气候处、派驻政务中心生态环境厅窗口</w:t>
      </w:r>
    </w:p>
    <w:p>
      <w:pPr>
        <w:tabs>
          <w:tab w:val="left" w:pos="65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2.业务电话：0851-85577576     0851-85575054</w:t>
      </w:r>
    </w:p>
    <w:sectPr>
      <w:pgSz w:w="16838" w:h="11906" w:orient="landscape"/>
      <w:pgMar w:top="567" w:right="1440" w:bottom="60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DD13D3"/>
    <w:rsid w:val="0003094A"/>
    <w:rsid w:val="00076686"/>
    <w:rsid w:val="000A2513"/>
    <w:rsid w:val="000A70E9"/>
    <w:rsid w:val="000D33A0"/>
    <w:rsid w:val="00134E06"/>
    <w:rsid w:val="00173482"/>
    <w:rsid w:val="00181C1F"/>
    <w:rsid w:val="001A1EF3"/>
    <w:rsid w:val="001A5776"/>
    <w:rsid w:val="001A7385"/>
    <w:rsid w:val="001C647D"/>
    <w:rsid w:val="001D271F"/>
    <w:rsid w:val="001E6776"/>
    <w:rsid w:val="00296DA4"/>
    <w:rsid w:val="002B5B57"/>
    <w:rsid w:val="0032774F"/>
    <w:rsid w:val="00395C62"/>
    <w:rsid w:val="003A7D48"/>
    <w:rsid w:val="003B5F2F"/>
    <w:rsid w:val="00497BA5"/>
    <w:rsid w:val="004A5A77"/>
    <w:rsid w:val="004F4560"/>
    <w:rsid w:val="0058495F"/>
    <w:rsid w:val="005B200E"/>
    <w:rsid w:val="006260ED"/>
    <w:rsid w:val="006E768B"/>
    <w:rsid w:val="00717A03"/>
    <w:rsid w:val="00741FF5"/>
    <w:rsid w:val="00774646"/>
    <w:rsid w:val="00783E30"/>
    <w:rsid w:val="00852C80"/>
    <w:rsid w:val="008838B4"/>
    <w:rsid w:val="00895FF4"/>
    <w:rsid w:val="00996481"/>
    <w:rsid w:val="00A52A0C"/>
    <w:rsid w:val="00A64916"/>
    <w:rsid w:val="00A70543"/>
    <w:rsid w:val="00A81174"/>
    <w:rsid w:val="00AC2255"/>
    <w:rsid w:val="00B36591"/>
    <w:rsid w:val="00B4132F"/>
    <w:rsid w:val="00BD4536"/>
    <w:rsid w:val="00BE1F73"/>
    <w:rsid w:val="00BF4898"/>
    <w:rsid w:val="00C16734"/>
    <w:rsid w:val="00C31B0A"/>
    <w:rsid w:val="00C46706"/>
    <w:rsid w:val="00D45DCF"/>
    <w:rsid w:val="00D673FC"/>
    <w:rsid w:val="00D97600"/>
    <w:rsid w:val="00DD7CE2"/>
    <w:rsid w:val="00EA1C17"/>
    <w:rsid w:val="00EE08E5"/>
    <w:rsid w:val="00F1552C"/>
    <w:rsid w:val="00F86085"/>
    <w:rsid w:val="00FD2FE5"/>
    <w:rsid w:val="00FD437F"/>
    <w:rsid w:val="00FF5DEB"/>
    <w:rsid w:val="0DA50AC8"/>
    <w:rsid w:val="1D4D46A3"/>
    <w:rsid w:val="1FE0113D"/>
    <w:rsid w:val="2D27701A"/>
    <w:rsid w:val="2FC735BF"/>
    <w:rsid w:val="36191D6E"/>
    <w:rsid w:val="3DA614B4"/>
    <w:rsid w:val="687C7206"/>
    <w:rsid w:val="6B854614"/>
    <w:rsid w:val="6DB106EB"/>
    <w:rsid w:val="7A4A2B3E"/>
    <w:rsid w:val="7EDD13D3"/>
    <w:rsid w:val="7EFF6FC3"/>
    <w:rsid w:val="AFD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12"/>
    <customShpInfo spid="_x0000_s1117"/>
    <customShpInfo spid="_x0000_s1114"/>
    <customShpInfo spid="_x0000_s1115"/>
    <customShpInfo spid="_x0000_s1113"/>
    <customShpInfo spid="_x0000_s1144"/>
    <customShpInfo spid="_x0000_s1118"/>
    <customShpInfo spid="_x0000_s1120"/>
    <customShpInfo spid="_x0000_s1119"/>
    <customShpInfo spid="_x0000_s1121"/>
    <customShpInfo spid="_x0000_s1123"/>
    <customShpInfo spid="_x0000_s1122"/>
    <customShpInfo spid="_x0000_s1141"/>
    <customShpInfo spid="_x0000_s1124"/>
    <customShpInfo spid="_x0000_s1143"/>
    <customShpInfo spid="_x0000_s1139"/>
    <customShpInfo spid="_x0000_s11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213</Characters>
  <Lines>1</Lines>
  <Paragraphs>1</Paragraphs>
  <TotalTime>2</TotalTime>
  <ScaleCrop>false</ScaleCrop>
  <LinksUpToDate>false</LinksUpToDate>
  <CharactersWithSpaces>249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2017-11-17T05:57:00Z</dcterms:created>
  <dc:creator>lenovo</dc:creator>
  <cp:lastModifiedBy>ysgz</cp:lastModifiedBy>
  <cp:lastPrinted>2019-08-14T22:26:00Z</cp:lastPrinted>
  <dcterms:modified xsi:type="dcterms:W3CDTF">2021-08-16T09:05:05Z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