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  <w:r>
        <w:rPr>
          <w:rFonts w:hint="eastAsia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</w:rPr>
        <w:t>.报告编制机构工作失职、不负责任或弄虚作假，致使报告失实的处罚流程图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F2C36FF"/>
    <w:rsid w:val="7FDF769F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2018-06-01T01:17:00Z</dcterms:created>
  <dc:creator>lenovo</dc:creator>
  <cp:lastModifiedBy>ysgz</cp:lastModifiedBy>
  <dcterms:modified xsi:type="dcterms:W3CDTF">2021-08-26T16:06:22Z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