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F5AF">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22874F80">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比选评分标准</w:t>
      </w:r>
      <w:bookmarkEnd w:id="0"/>
    </w:p>
    <w:p w14:paraId="7B028C1E">
      <w:pPr>
        <w:keepNext w:val="0"/>
        <w:keepLines w:val="0"/>
        <w:pageBreakBefore w:val="0"/>
        <w:kinsoku/>
        <w:wordWrap/>
        <w:overflowPunct/>
        <w:topLinePunct w:val="0"/>
        <w:autoSpaceDE/>
        <w:autoSpaceDN/>
        <w:bidi w:val="0"/>
        <w:adjustRightInd/>
        <w:snapToGrid/>
        <w:spacing w:line="440" w:lineRule="exact"/>
        <w:ind w:left="0" w:firstLine="0" w:firstLineChars="0"/>
        <w:jc w:val="left"/>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代理机构名称：                              日   期：</w:t>
      </w:r>
    </w:p>
    <w:tbl>
      <w:tblPr>
        <w:tblStyle w:val="4"/>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7352"/>
        <w:gridCol w:w="1181"/>
      </w:tblGrid>
      <w:tr w14:paraId="4B94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2" w:type="dxa"/>
            <w:noWrap w:val="0"/>
            <w:vAlign w:val="center"/>
          </w:tcPr>
          <w:p w14:paraId="10076E6A">
            <w:pPr>
              <w:keepNext w:val="0"/>
              <w:keepLines w:val="0"/>
              <w:pageBreakBefore w:val="0"/>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评分因素</w:t>
            </w:r>
          </w:p>
        </w:tc>
        <w:tc>
          <w:tcPr>
            <w:tcW w:w="7352" w:type="dxa"/>
            <w:noWrap w:val="0"/>
            <w:vAlign w:val="center"/>
          </w:tcPr>
          <w:p w14:paraId="7643F613">
            <w:pPr>
              <w:keepNext w:val="0"/>
              <w:keepLines w:val="0"/>
              <w:pageBreakBefore w:val="0"/>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评分标准</w:t>
            </w:r>
          </w:p>
        </w:tc>
        <w:tc>
          <w:tcPr>
            <w:tcW w:w="1181" w:type="dxa"/>
            <w:noWrap w:val="0"/>
            <w:vAlign w:val="center"/>
          </w:tcPr>
          <w:p w14:paraId="7AF95F8A">
            <w:pPr>
              <w:keepNext w:val="0"/>
              <w:keepLines w:val="0"/>
              <w:pageBreakBefore w:val="0"/>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得分</w:t>
            </w:r>
          </w:p>
        </w:tc>
      </w:tr>
      <w:tr w14:paraId="277A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432" w:type="dxa"/>
            <w:noWrap w:val="0"/>
            <w:vAlign w:val="center"/>
          </w:tcPr>
          <w:p w14:paraId="1CE9F4C2">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代理机构执业经验</w:t>
            </w:r>
          </w:p>
          <w:p w14:paraId="6C13397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5分</w:t>
            </w:r>
            <w:r>
              <w:rPr>
                <w:rFonts w:hint="eastAsia" w:ascii="仿宋_GB2312" w:hAnsi="仿宋_GB2312" w:eastAsia="仿宋_GB2312" w:cs="仿宋_GB2312"/>
                <w:sz w:val="28"/>
                <w:szCs w:val="28"/>
                <w:lang w:eastAsia="zh-CN"/>
              </w:rPr>
              <w:t>）</w:t>
            </w:r>
          </w:p>
        </w:tc>
        <w:tc>
          <w:tcPr>
            <w:tcW w:w="7352" w:type="dxa"/>
            <w:noWrap w:val="0"/>
            <w:vAlign w:val="center"/>
          </w:tcPr>
          <w:p w14:paraId="02D222C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bidi="ar-SA"/>
              </w:rPr>
              <w:t>代理机构从事政府采购代理业务至少满10年，得2分，在此基础上每多1年得1分，满分5分。</w:t>
            </w:r>
            <w:r>
              <w:rPr>
                <w:rFonts w:hint="eastAsia" w:ascii="仿宋_GB2312" w:hAnsi="仿宋_GB2312" w:eastAsia="仿宋_GB2312" w:cs="仿宋_GB2312"/>
                <w:sz w:val="28"/>
                <w:szCs w:val="28"/>
                <w:lang w:val="zh-CN" w:eastAsia="zh-CN" w:bidi="ar-SA"/>
              </w:rPr>
              <w:t>（</w:t>
            </w:r>
            <w:r>
              <w:rPr>
                <w:rFonts w:hint="eastAsia" w:ascii="仿宋_GB2312" w:hAnsi="仿宋_GB2312" w:eastAsia="仿宋_GB2312" w:cs="仿宋_GB2312"/>
                <w:sz w:val="28"/>
                <w:szCs w:val="28"/>
                <w:lang w:val="en-US" w:eastAsia="zh-CN" w:bidi="ar-SA"/>
              </w:rPr>
              <w:t>提供营业执照复印件，以营业执照载明的成立日期为准</w:t>
            </w:r>
            <w:r>
              <w:rPr>
                <w:rFonts w:hint="eastAsia" w:ascii="仿宋_GB2312" w:hAnsi="仿宋_GB2312" w:eastAsia="仿宋_GB2312" w:cs="仿宋_GB2312"/>
                <w:sz w:val="28"/>
                <w:szCs w:val="28"/>
                <w:lang w:val="zh-CN" w:eastAsia="zh-CN" w:bidi="ar-SA"/>
              </w:rPr>
              <w:t>）</w:t>
            </w:r>
          </w:p>
        </w:tc>
        <w:tc>
          <w:tcPr>
            <w:tcW w:w="1181" w:type="dxa"/>
            <w:noWrap w:val="0"/>
            <w:vAlign w:val="center"/>
          </w:tcPr>
          <w:p w14:paraId="5B2B9179">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sz w:val="28"/>
                <w:szCs w:val="28"/>
                <w:lang w:val="en-US" w:eastAsia="zh-CN" w:bidi="ar-SA"/>
              </w:rPr>
            </w:pPr>
          </w:p>
        </w:tc>
      </w:tr>
      <w:tr w14:paraId="2CC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32" w:type="dxa"/>
            <w:noWrap w:val="0"/>
            <w:vAlign w:val="center"/>
          </w:tcPr>
          <w:p w14:paraId="1DFE68D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代理机构拟派团队（10分）</w:t>
            </w:r>
          </w:p>
        </w:tc>
        <w:tc>
          <w:tcPr>
            <w:tcW w:w="7352" w:type="dxa"/>
            <w:noWrap w:val="0"/>
            <w:vAlign w:val="center"/>
          </w:tcPr>
          <w:p w14:paraId="25BB717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代理机构拟派团队人员具有相应的执业能力并具有稳定性，且不少于3人，得4分，在此基础上，每增加1人得2分，满分10分。（提供①人员清单，2025年至今任意6个月社保缴纳证明材料；②身份证复印件；③省级及以上招标采购协会颁发的招标采购专职从业人员能力考评证书复印件）</w:t>
            </w:r>
          </w:p>
        </w:tc>
        <w:tc>
          <w:tcPr>
            <w:tcW w:w="1181" w:type="dxa"/>
            <w:noWrap w:val="0"/>
            <w:vAlign w:val="center"/>
          </w:tcPr>
          <w:p w14:paraId="1E1E493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sz w:val="28"/>
                <w:szCs w:val="28"/>
                <w:lang w:val="en-US" w:eastAsia="zh-CN" w:bidi="ar-SA"/>
              </w:rPr>
            </w:pPr>
          </w:p>
        </w:tc>
      </w:tr>
      <w:tr w14:paraId="286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32" w:type="dxa"/>
            <w:noWrap w:val="0"/>
            <w:vAlign w:val="center"/>
          </w:tcPr>
          <w:p w14:paraId="72786D4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代理机构</w:t>
            </w:r>
            <w:r>
              <w:rPr>
                <w:rFonts w:hint="eastAsia" w:ascii="仿宋_GB2312" w:hAnsi="仿宋_GB2312" w:eastAsia="仿宋_GB2312" w:cs="仿宋_GB2312"/>
                <w:color w:val="auto"/>
                <w:sz w:val="28"/>
                <w:szCs w:val="28"/>
                <w:highlight w:val="none"/>
                <w:lang w:val="zh-CN" w:eastAsia="zh-CN"/>
              </w:rPr>
              <w:t>办公条件</w:t>
            </w:r>
            <w:r>
              <w:rPr>
                <w:rFonts w:hint="eastAsia" w:ascii="仿宋_GB2312" w:hAnsi="仿宋_GB2312" w:eastAsia="仿宋_GB2312" w:cs="仿宋_GB2312"/>
                <w:color w:val="auto"/>
                <w:sz w:val="28"/>
                <w:szCs w:val="28"/>
                <w:highlight w:val="none"/>
                <w:lang w:val="en-US" w:eastAsia="zh-CN"/>
              </w:rPr>
              <w:t>（10分）</w:t>
            </w:r>
          </w:p>
        </w:tc>
        <w:tc>
          <w:tcPr>
            <w:tcW w:w="7352" w:type="dxa"/>
            <w:noWrap w:val="0"/>
            <w:vAlign w:val="center"/>
          </w:tcPr>
          <w:p w14:paraId="123C5BB3">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strike w:val="0"/>
                <w:color w:val="auto"/>
                <w:sz w:val="28"/>
                <w:szCs w:val="28"/>
                <w:highlight w:val="none"/>
                <w:lang w:val="zh-CN" w:eastAsia="zh-CN"/>
              </w:rPr>
            </w:pPr>
            <w:r>
              <w:rPr>
                <w:rFonts w:hint="eastAsia" w:ascii="仿宋_GB2312" w:hAnsi="仿宋_GB2312" w:eastAsia="仿宋_GB2312" w:cs="仿宋_GB2312"/>
                <w:strike w:val="0"/>
                <w:color w:val="auto"/>
                <w:sz w:val="28"/>
                <w:szCs w:val="28"/>
                <w:highlight w:val="none"/>
                <w:lang w:val="en-US" w:eastAsia="zh-CN"/>
              </w:rPr>
              <w:t>1、代理机构</w:t>
            </w:r>
            <w:r>
              <w:rPr>
                <w:rFonts w:hint="eastAsia" w:ascii="仿宋_GB2312" w:hAnsi="仿宋_GB2312" w:eastAsia="仿宋_GB2312" w:cs="仿宋_GB2312"/>
                <w:strike w:val="0"/>
                <w:color w:val="auto"/>
                <w:sz w:val="28"/>
                <w:szCs w:val="28"/>
                <w:highlight w:val="none"/>
                <w:lang w:val="zh-CN" w:eastAsia="zh-CN"/>
              </w:rPr>
              <w:t>在贵阳市内有独立办公场所</w:t>
            </w:r>
            <w:r>
              <w:rPr>
                <w:rFonts w:hint="eastAsia" w:ascii="仿宋_GB2312" w:hAnsi="仿宋_GB2312" w:eastAsia="仿宋_GB2312" w:cs="仿宋_GB2312"/>
                <w:strike w:val="0"/>
                <w:color w:val="auto"/>
                <w:sz w:val="28"/>
                <w:szCs w:val="28"/>
                <w:highlight w:val="none"/>
                <w:lang w:val="en-US" w:eastAsia="zh-CN"/>
              </w:rPr>
              <w:t>用于开评标。</w:t>
            </w:r>
            <w:r>
              <w:rPr>
                <w:rFonts w:hint="eastAsia" w:ascii="仿宋_GB2312" w:hAnsi="仿宋_GB2312" w:eastAsia="仿宋_GB2312" w:cs="仿宋_GB2312"/>
                <w:strike w:val="0"/>
                <w:color w:val="auto"/>
                <w:sz w:val="28"/>
                <w:szCs w:val="28"/>
                <w:highlight w:val="none"/>
                <w:lang w:val="zh-CN" w:eastAsia="zh-CN"/>
              </w:rPr>
              <w:t>（</w:t>
            </w:r>
            <w:r>
              <w:rPr>
                <w:rFonts w:hint="eastAsia" w:ascii="仿宋_GB2312" w:hAnsi="仿宋_GB2312" w:eastAsia="仿宋_GB2312" w:cs="仿宋_GB2312"/>
                <w:strike w:val="0"/>
                <w:color w:val="auto"/>
                <w:sz w:val="28"/>
                <w:szCs w:val="28"/>
                <w:highlight w:val="none"/>
                <w:lang w:val="en-US" w:eastAsia="zh-CN"/>
              </w:rPr>
              <w:t>提供办公场所的</w:t>
            </w:r>
            <w:r>
              <w:rPr>
                <w:rFonts w:hint="eastAsia" w:ascii="仿宋_GB2312" w:hAnsi="仿宋_GB2312" w:eastAsia="仿宋_GB2312" w:cs="仿宋_GB2312"/>
                <w:strike w:val="0"/>
                <w:color w:val="auto"/>
                <w:sz w:val="28"/>
                <w:szCs w:val="28"/>
                <w:highlight w:val="none"/>
                <w:lang w:val="zh-CN" w:eastAsia="zh-CN"/>
              </w:rPr>
              <w:t>房产证</w:t>
            </w:r>
            <w:r>
              <w:rPr>
                <w:rFonts w:hint="eastAsia" w:ascii="仿宋_GB2312" w:hAnsi="仿宋_GB2312" w:eastAsia="仿宋_GB2312" w:cs="仿宋_GB2312"/>
                <w:strike w:val="0"/>
                <w:color w:val="auto"/>
                <w:sz w:val="28"/>
                <w:szCs w:val="28"/>
                <w:highlight w:val="none"/>
                <w:lang w:val="en-US" w:eastAsia="zh-CN"/>
              </w:rPr>
              <w:t>；办公场所不是代理机构自有的，提供房屋</w:t>
            </w:r>
            <w:r>
              <w:rPr>
                <w:rFonts w:hint="eastAsia" w:ascii="仿宋_GB2312" w:hAnsi="仿宋_GB2312" w:eastAsia="仿宋_GB2312" w:cs="仿宋_GB2312"/>
                <w:strike w:val="0"/>
                <w:color w:val="auto"/>
                <w:sz w:val="28"/>
                <w:szCs w:val="28"/>
                <w:highlight w:val="none"/>
                <w:lang w:val="zh-CN" w:eastAsia="zh-CN"/>
              </w:rPr>
              <w:t>租赁合同。</w:t>
            </w:r>
            <w:r>
              <w:rPr>
                <w:rFonts w:hint="eastAsia" w:ascii="仿宋_GB2312" w:hAnsi="仿宋_GB2312" w:eastAsia="仿宋_GB2312" w:cs="仿宋_GB2312"/>
                <w:strike w:val="0"/>
                <w:color w:val="auto"/>
                <w:sz w:val="28"/>
                <w:szCs w:val="28"/>
                <w:highlight w:val="none"/>
                <w:lang w:val="en-US" w:eastAsia="zh-CN"/>
              </w:rPr>
              <w:t>若代理机构入选，我厅随时有权实地核查，实际地址及面积不符合要求的，将取消入选资格</w:t>
            </w:r>
            <w:r>
              <w:rPr>
                <w:rFonts w:hint="eastAsia" w:ascii="仿宋_GB2312" w:hAnsi="仿宋_GB2312" w:eastAsia="仿宋_GB2312" w:cs="仿宋_GB2312"/>
                <w:strike w:val="0"/>
                <w:color w:val="auto"/>
                <w:sz w:val="28"/>
                <w:szCs w:val="28"/>
                <w:highlight w:val="none"/>
                <w:lang w:val="zh-CN" w:eastAsia="zh-CN"/>
              </w:rPr>
              <w:t>）</w:t>
            </w:r>
          </w:p>
          <w:p w14:paraId="3D1EC5C6">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strike w:val="0"/>
                <w:color w:val="auto"/>
                <w:sz w:val="28"/>
                <w:szCs w:val="28"/>
                <w:highlight w:val="none"/>
                <w:lang w:val="en-US" w:eastAsia="zh-CN"/>
              </w:rPr>
            </w:pPr>
            <w:r>
              <w:rPr>
                <w:rFonts w:hint="eastAsia" w:ascii="仿宋_GB2312" w:hAnsi="仿宋_GB2312" w:eastAsia="仿宋_GB2312" w:cs="仿宋_GB2312"/>
                <w:strike w:val="0"/>
                <w:color w:val="auto"/>
                <w:sz w:val="28"/>
                <w:szCs w:val="28"/>
                <w:highlight w:val="none"/>
                <w:lang w:val="en-US" w:eastAsia="zh-CN"/>
              </w:rPr>
              <w:t xml:space="preserve">1.1 </w:t>
            </w:r>
            <w:r>
              <w:rPr>
                <w:rFonts w:hint="eastAsia" w:ascii="仿宋_GB2312" w:hAnsi="仿宋_GB2312" w:eastAsia="仿宋_GB2312" w:cs="仿宋_GB2312"/>
                <w:strike w:val="0"/>
                <w:color w:val="auto"/>
                <w:sz w:val="28"/>
                <w:szCs w:val="28"/>
                <w:highlight w:val="none"/>
                <w:lang w:val="zh-CN" w:eastAsia="zh-CN"/>
              </w:rPr>
              <w:t>办公场所总面积：</w:t>
            </w:r>
            <w:r>
              <w:rPr>
                <w:rFonts w:hint="eastAsia" w:ascii="仿宋_GB2312" w:hAnsi="仿宋_GB2312" w:eastAsia="仿宋_GB2312" w:cs="仿宋_GB2312"/>
                <w:strike w:val="0"/>
                <w:color w:val="auto"/>
                <w:sz w:val="28"/>
                <w:szCs w:val="28"/>
                <w:highlight w:val="none"/>
                <w:lang w:val="en-US" w:eastAsia="zh-CN"/>
              </w:rPr>
              <w:t>10</w:t>
            </w:r>
            <w:r>
              <w:rPr>
                <w:rFonts w:hint="eastAsia" w:ascii="仿宋_GB2312" w:hAnsi="仿宋_GB2312" w:eastAsia="仿宋_GB2312" w:cs="仿宋_GB2312"/>
                <w:strike w:val="0"/>
                <w:color w:val="auto"/>
                <w:sz w:val="28"/>
                <w:szCs w:val="28"/>
                <w:highlight w:val="none"/>
                <w:lang w:val="zh-CN" w:eastAsia="zh-CN"/>
              </w:rPr>
              <w:t>0</w:t>
            </w:r>
            <w:r>
              <w:rPr>
                <w:rFonts w:hint="eastAsia" w:ascii="仿宋_GB2312" w:hAnsi="仿宋_GB2312" w:eastAsia="仿宋_GB2312" w:cs="仿宋_GB2312"/>
                <w:strike w:val="0"/>
                <w:color w:val="auto"/>
                <w:sz w:val="28"/>
                <w:szCs w:val="28"/>
                <w:highlight w:val="none"/>
                <w:lang w:val="en-US" w:eastAsia="zh-CN"/>
              </w:rPr>
              <w:t>1</w:t>
            </w:r>
            <w:r>
              <w:rPr>
                <w:rFonts w:hint="eastAsia" w:ascii="仿宋_GB2312" w:hAnsi="仿宋_GB2312" w:eastAsia="仿宋_GB2312" w:cs="仿宋_GB2312"/>
                <w:strike w:val="0"/>
                <w:color w:val="auto"/>
                <w:sz w:val="28"/>
                <w:szCs w:val="28"/>
                <w:highlight w:val="none"/>
                <w:lang w:val="zh-CN" w:eastAsia="zh-CN"/>
              </w:rPr>
              <w:t>㎡</w:t>
            </w:r>
            <w:r>
              <w:rPr>
                <w:rFonts w:hint="eastAsia" w:ascii="仿宋_GB2312" w:hAnsi="仿宋_GB2312" w:eastAsia="仿宋_GB2312" w:cs="仿宋_GB2312"/>
                <w:strike w:val="0"/>
                <w:color w:val="auto"/>
                <w:sz w:val="28"/>
                <w:szCs w:val="28"/>
                <w:highlight w:val="none"/>
                <w:lang w:val="en-US" w:eastAsia="zh-CN"/>
              </w:rPr>
              <w:t>及以上，得8分；</w:t>
            </w:r>
          </w:p>
          <w:p w14:paraId="24F1686E">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strike w:val="0"/>
                <w:color w:val="auto"/>
                <w:sz w:val="28"/>
                <w:szCs w:val="28"/>
                <w:highlight w:val="none"/>
                <w:lang w:val="zh-CN" w:eastAsia="zh-CN"/>
              </w:rPr>
            </w:pPr>
            <w:r>
              <w:rPr>
                <w:rFonts w:hint="eastAsia" w:ascii="仿宋_GB2312" w:hAnsi="仿宋_GB2312" w:eastAsia="仿宋_GB2312" w:cs="仿宋_GB2312"/>
                <w:strike w:val="0"/>
                <w:color w:val="auto"/>
                <w:sz w:val="28"/>
                <w:szCs w:val="28"/>
                <w:highlight w:val="none"/>
                <w:lang w:val="en-US" w:eastAsia="zh-CN"/>
              </w:rPr>
              <w:t xml:space="preserve">1.2 </w:t>
            </w:r>
            <w:r>
              <w:rPr>
                <w:rFonts w:hint="eastAsia" w:ascii="仿宋_GB2312" w:hAnsi="仿宋_GB2312" w:eastAsia="仿宋_GB2312" w:cs="仿宋_GB2312"/>
                <w:strike w:val="0"/>
                <w:color w:val="auto"/>
                <w:sz w:val="28"/>
                <w:szCs w:val="28"/>
                <w:highlight w:val="none"/>
                <w:lang w:val="zh-CN" w:eastAsia="zh-CN"/>
              </w:rPr>
              <w:t>办公场所总面积：</w:t>
            </w:r>
            <w:r>
              <w:rPr>
                <w:rFonts w:hint="eastAsia" w:ascii="仿宋_GB2312" w:hAnsi="仿宋_GB2312" w:eastAsia="仿宋_GB2312" w:cs="仿宋_GB2312"/>
                <w:strike w:val="0"/>
                <w:color w:val="auto"/>
                <w:sz w:val="28"/>
                <w:szCs w:val="28"/>
                <w:highlight w:val="none"/>
                <w:lang w:val="en-US" w:eastAsia="zh-CN"/>
              </w:rPr>
              <w:t>8</w:t>
            </w:r>
            <w:r>
              <w:rPr>
                <w:rFonts w:hint="eastAsia" w:ascii="仿宋_GB2312" w:hAnsi="仿宋_GB2312" w:eastAsia="仿宋_GB2312" w:cs="仿宋_GB2312"/>
                <w:strike w:val="0"/>
                <w:color w:val="auto"/>
                <w:sz w:val="28"/>
                <w:szCs w:val="28"/>
                <w:highlight w:val="none"/>
                <w:lang w:val="zh-CN" w:eastAsia="zh-CN"/>
              </w:rPr>
              <w:t>0</w:t>
            </w:r>
            <w:r>
              <w:rPr>
                <w:rFonts w:hint="eastAsia" w:ascii="仿宋_GB2312" w:hAnsi="仿宋_GB2312" w:eastAsia="仿宋_GB2312" w:cs="仿宋_GB2312"/>
                <w:strike w:val="0"/>
                <w:color w:val="auto"/>
                <w:sz w:val="28"/>
                <w:szCs w:val="28"/>
                <w:highlight w:val="none"/>
                <w:lang w:val="en-US" w:eastAsia="zh-CN"/>
              </w:rPr>
              <w:t>1</w:t>
            </w:r>
            <w:r>
              <w:rPr>
                <w:rFonts w:hint="eastAsia" w:ascii="仿宋_GB2312" w:hAnsi="仿宋_GB2312" w:eastAsia="仿宋_GB2312" w:cs="仿宋_GB2312"/>
                <w:strike w:val="0"/>
                <w:color w:val="auto"/>
                <w:sz w:val="28"/>
                <w:szCs w:val="28"/>
                <w:highlight w:val="none"/>
                <w:lang w:val="zh-CN" w:eastAsia="zh-CN"/>
              </w:rPr>
              <w:t>㎡</w:t>
            </w:r>
            <w:r>
              <w:rPr>
                <w:rFonts w:hint="eastAsia" w:ascii="仿宋_GB2312" w:hAnsi="仿宋_GB2312" w:eastAsia="仿宋_GB2312" w:cs="仿宋_GB2312"/>
                <w:strike w:val="0"/>
                <w:color w:val="auto"/>
                <w:sz w:val="28"/>
                <w:szCs w:val="28"/>
                <w:highlight w:val="none"/>
                <w:lang w:val="en-US" w:eastAsia="zh-CN"/>
              </w:rPr>
              <w:t>及1000㎡</w:t>
            </w:r>
            <w:r>
              <w:rPr>
                <w:rFonts w:hint="eastAsia" w:ascii="仿宋_GB2312" w:hAnsi="仿宋_GB2312" w:eastAsia="仿宋_GB2312" w:cs="仿宋_GB2312"/>
                <w:strike w:val="0"/>
                <w:color w:val="auto"/>
                <w:sz w:val="28"/>
                <w:szCs w:val="28"/>
                <w:highlight w:val="none"/>
                <w:lang w:val="zh-CN" w:eastAsia="zh-CN"/>
              </w:rPr>
              <w:t>（含</w:t>
            </w:r>
            <w:r>
              <w:rPr>
                <w:rFonts w:hint="eastAsia" w:ascii="仿宋_GB2312" w:hAnsi="仿宋_GB2312" w:eastAsia="仿宋_GB2312" w:cs="仿宋_GB2312"/>
                <w:strike w:val="0"/>
                <w:color w:val="auto"/>
                <w:sz w:val="28"/>
                <w:szCs w:val="28"/>
                <w:highlight w:val="none"/>
                <w:lang w:val="en-US" w:eastAsia="zh-CN"/>
              </w:rPr>
              <w:t>10</w:t>
            </w:r>
            <w:r>
              <w:rPr>
                <w:rFonts w:hint="eastAsia" w:ascii="仿宋_GB2312" w:hAnsi="仿宋_GB2312" w:eastAsia="仿宋_GB2312" w:cs="仿宋_GB2312"/>
                <w:strike w:val="0"/>
                <w:color w:val="auto"/>
                <w:sz w:val="28"/>
                <w:szCs w:val="28"/>
                <w:highlight w:val="none"/>
                <w:lang w:val="zh-CN" w:eastAsia="zh-CN"/>
              </w:rPr>
              <w:t>00㎡），得</w:t>
            </w:r>
            <w:r>
              <w:rPr>
                <w:rFonts w:hint="eastAsia" w:ascii="仿宋_GB2312" w:hAnsi="仿宋_GB2312" w:eastAsia="仿宋_GB2312" w:cs="仿宋_GB2312"/>
                <w:strike w:val="0"/>
                <w:color w:val="auto"/>
                <w:sz w:val="28"/>
                <w:szCs w:val="28"/>
                <w:highlight w:val="none"/>
                <w:lang w:val="en-US" w:eastAsia="zh-CN"/>
              </w:rPr>
              <w:t>5</w:t>
            </w:r>
            <w:r>
              <w:rPr>
                <w:rFonts w:hint="eastAsia" w:ascii="仿宋_GB2312" w:hAnsi="仿宋_GB2312" w:eastAsia="仿宋_GB2312" w:cs="仿宋_GB2312"/>
                <w:strike w:val="0"/>
                <w:color w:val="auto"/>
                <w:sz w:val="28"/>
                <w:szCs w:val="28"/>
                <w:highlight w:val="none"/>
                <w:lang w:val="zh-CN" w:eastAsia="zh-CN"/>
              </w:rPr>
              <w:t>分；</w:t>
            </w:r>
          </w:p>
          <w:p w14:paraId="77E9BC35">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strike w:val="0"/>
                <w:color w:val="auto"/>
                <w:sz w:val="28"/>
                <w:szCs w:val="28"/>
                <w:highlight w:val="none"/>
                <w:lang w:val="zh-CN" w:eastAsia="zh-CN"/>
              </w:rPr>
            </w:pPr>
            <w:r>
              <w:rPr>
                <w:rFonts w:hint="eastAsia" w:ascii="仿宋_GB2312" w:hAnsi="仿宋_GB2312" w:eastAsia="仿宋_GB2312" w:cs="仿宋_GB2312"/>
                <w:strike w:val="0"/>
                <w:color w:val="auto"/>
                <w:sz w:val="28"/>
                <w:szCs w:val="28"/>
                <w:highlight w:val="none"/>
                <w:lang w:val="en-US" w:eastAsia="zh-CN"/>
              </w:rPr>
              <w:t xml:space="preserve">1.3 </w:t>
            </w:r>
            <w:r>
              <w:rPr>
                <w:rFonts w:hint="eastAsia" w:ascii="仿宋_GB2312" w:hAnsi="仿宋_GB2312" w:eastAsia="仿宋_GB2312" w:cs="仿宋_GB2312"/>
                <w:strike w:val="0"/>
                <w:color w:val="auto"/>
                <w:sz w:val="28"/>
                <w:szCs w:val="28"/>
                <w:highlight w:val="none"/>
                <w:lang w:val="zh-CN" w:eastAsia="zh-CN"/>
              </w:rPr>
              <w:t>办公场所总面积：</w:t>
            </w:r>
            <w:r>
              <w:rPr>
                <w:rFonts w:hint="eastAsia" w:ascii="仿宋_GB2312" w:hAnsi="仿宋_GB2312" w:eastAsia="仿宋_GB2312" w:cs="仿宋_GB2312"/>
                <w:strike w:val="0"/>
                <w:color w:val="auto"/>
                <w:sz w:val="28"/>
                <w:szCs w:val="28"/>
                <w:highlight w:val="none"/>
                <w:lang w:val="en-US" w:eastAsia="zh-CN"/>
              </w:rPr>
              <w:t>5</w:t>
            </w:r>
            <w:r>
              <w:rPr>
                <w:rFonts w:hint="eastAsia" w:ascii="仿宋_GB2312" w:hAnsi="仿宋_GB2312" w:eastAsia="仿宋_GB2312" w:cs="仿宋_GB2312"/>
                <w:strike w:val="0"/>
                <w:color w:val="auto"/>
                <w:sz w:val="28"/>
                <w:szCs w:val="28"/>
                <w:highlight w:val="none"/>
                <w:lang w:val="zh-CN" w:eastAsia="zh-CN"/>
              </w:rPr>
              <w:t>0</w:t>
            </w:r>
            <w:r>
              <w:rPr>
                <w:rFonts w:hint="eastAsia" w:ascii="仿宋_GB2312" w:hAnsi="仿宋_GB2312" w:eastAsia="仿宋_GB2312" w:cs="仿宋_GB2312"/>
                <w:strike w:val="0"/>
                <w:color w:val="auto"/>
                <w:sz w:val="28"/>
                <w:szCs w:val="28"/>
                <w:highlight w:val="none"/>
                <w:lang w:val="en-US" w:eastAsia="zh-CN"/>
              </w:rPr>
              <w:t>1</w:t>
            </w:r>
            <w:r>
              <w:rPr>
                <w:rFonts w:hint="eastAsia" w:ascii="仿宋_GB2312" w:hAnsi="仿宋_GB2312" w:eastAsia="仿宋_GB2312" w:cs="仿宋_GB2312"/>
                <w:strike w:val="0"/>
                <w:color w:val="auto"/>
                <w:sz w:val="28"/>
                <w:szCs w:val="28"/>
                <w:highlight w:val="none"/>
                <w:lang w:val="zh-CN" w:eastAsia="zh-CN"/>
              </w:rPr>
              <w:t>㎡</w:t>
            </w:r>
            <w:r>
              <w:rPr>
                <w:rFonts w:hint="eastAsia" w:ascii="仿宋_GB2312" w:hAnsi="仿宋_GB2312" w:eastAsia="仿宋_GB2312" w:cs="仿宋_GB2312"/>
                <w:strike w:val="0"/>
                <w:color w:val="auto"/>
                <w:sz w:val="28"/>
                <w:szCs w:val="28"/>
                <w:highlight w:val="none"/>
                <w:lang w:val="en-US" w:eastAsia="zh-CN"/>
              </w:rPr>
              <w:t>至8</w:t>
            </w:r>
            <w:r>
              <w:rPr>
                <w:rFonts w:hint="eastAsia" w:ascii="仿宋_GB2312" w:hAnsi="仿宋_GB2312" w:eastAsia="仿宋_GB2312" w:cs="仿宋_GB2312"/>
                <w:strike w:val="0"/>
                <w:color w:val="auto"/>
                <w:sz w:val="28"/>
                <w:szCs w:val="28"/>
                <w:highlight w:val="none"/>
                <w:lang w:val="zh-CN" w:eastAsia="zh-CN"/>
              </w:rPr>
              <w:t>00㎡（含</w:t>
            </w:r>
            <w:r>
              <w:rPr>
                <w:rFonts w:hint="eastAsia" w:ascii="仿宋_GB2312" w:hAnsi="仿宋_GB2312" w:eastAsia="仿宋_GB2312" w:cs="仿宋_GB2312"/>
                <w:strike w:val="0"/>
                <w:color w:val="auto"/>
                <w:sz w:val="28"/>
                <w:szCs w:val="28"/>
                <w:highlight w:val="none"/>
                <w:lang w:val="en-US" w:eastAsia="zh-CN"/>
              </w:rPr>
              <w:t>8</w:t>
            </w:r>
            <w:r>
              <w:rPr>
                <w:rFonts w:hint="eastAsia" w:ascii="仿宋_GB2312" w:hAnsi="仿宋_GB2312" w:eastAsia="仿宋_GB2312" w:cs="仿宋_GB2312"/>
                <w:strike w:val="0"/>
                <w:color w:val="auto"/>
                <w:sz w:val="28"/>
                <w:szCs w:val="28"/>
                <w:highlight w:val="none"/>
                <w:lang w:val="zh-CN" w:eastAsia="zh-CN"/>
              </w:rPr>
              <w:t>00㎡）得</w:t>
            </w:r>
            <w:r>
              <w:rPr>
                <w:rFonts w:hint="eastAsia" w:ascii="仿宋_GB2312" w:hAnsi="仿宋_GB2312" w:eastAsia="仿宋_GB2312" w:cs="仿宋_GB2312"/>
                <w:strike w:val="0"/>
                <w:color w:val="auto"/>
                <w:sz w:val="28"/>
                <w:szCs w:val="28"/>
                <w:highlight w:val="none"/>
                <w:lang w:val="en-US" w:eastAsia="zh-CN"/>
              </w:rPr>
              <w:t>3</w:t>
            </w:r>
            <w:r>
              <w:rPr>
                <w:rFonts w:hint="eastAsia" w:ascii="仿宋_GB2312" w:hAnsi="仿宋_GB2312" w:eastAsia="仿宋_GB2312" w:cs="仿宋_GB2312"/>
                <w:strike w:val="0"/>
                <w:color w:val="auto"/>
                <w:sz w:val="28"/>
                <w:szCs w:val="28"/>
                <w:highlight w:val="none"/>
                <w:lang w:val="zh-CN" w:eastAsia="zh-CN"/>
              </w:rPr>
              <w:t>分；</w:t>
            </w:r>
          </w:p>
          <w:p w14:paraId="3604A6EF">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strike w:val="0"/>
                <w:color w:val="auto"/>
                <w:sz w:val="28"/>
                <w:szCs w:val="28"/>
                <w:highlight w:val="none"/>
                <w:lang w:val="zh-CN" w:eastAsia="zh-CN"/>
              </w:rPr>
            </w:pPr>
            <w:r>
              <w:rPr>
                <w:rFonts w:hint="eastAsia" w:ascii="仿宋_GB2312" w:hAnsi="仿宋_GB2312" w:eastAsia="仿宋_GB2312" w:cs="仿宋_GB2312"/>
                <w:strike w:val="0"/>
                <w:color w:val="auto"/>
                <w:sz w:val="28"/>
                <w:szCs w:val="28"/>
                <w:highlight w:val="none"/>
                <w:lang w:val="en-US" w:eastAsia="zh-CN"/>
              </w:rPr>
              <w:t xml:space="preserve">1.4 </w:t>
            </w:r>
            <w:r>
              <w:rPr>
                <w:rFonts w:hint="eastAsia" w:ascii="仿宋_GB2312" w:hAnsi="仿宋_GB2312" w:eastAsia="仿宋_GB2312" w:cs="仿宋_GB2312"/>
                <w:strike w:val="0"/>
                <w:color w:val="auto"/>
                <w:sz w:val="28"/>
                <w:szCs w:val="28"/>
                <w:highlight w:val="none"/>
                <w:lang w:val="zh-CN" w:eastAsia="zh-CN"/>
              </w:rPr>
              <w:t>办公场所总面积：</w:t>
            </w:r>
            <w:r>
              <w:rPr>
                <w:rFonts w:hint="eastAsia" w:ascii="仿宋_GB2312" w:hAnsi="仿宋_GB2312" w:eastAsia="仿宋_GB2312" w:cs="仿宋_GB2312"/>
                <w:strike w:val="0"/>
                <w:color w:val="auto"/>
                <w:sz w:val="28"/>
                <w:szCs w:val="28"/>
                <w:highlight w:val="none"/>
                <w:lang w:val="en-US" w:eastAsia="zh-CN"/>
              </w:rPr>
              <w:t>300</w:t>
            </w:r>
            <w:r>
              <w:rPr>
                <w:rFonts w:hint="eastAsia" w:ascii="仿宋_GB2312" w:hAnsi="仿宋_GB2312" w:eastAsia="仿宋_GB2312" w:cs="仿宋_GB2312"/>
                <w:strike w:val="0"/>
                <w:color w:val="auto"/>
                <w:sz w:val="28"/>
                <w:szCs w:val="28"/>
                <w:highlight w:val="none"/>
                <w:lang w:val="zh-CN" w:eastAsia="zh-CN"/>
              </w:rPr>
              <w:t>㎡</w:t>
            </w:r>
            <w:r>
              <w:rPr>
                <w:rFonts w:hint="eastAsia" w:ascii="仿宋_GB2312" w:hAnsi="仿宋_GB2312" w:eastAsia="仿宋_GB2312" w:cs="仿宋_GB2312"/>
                <w:strike w:val="0"/>
                <w:color w:val="auto"/>
                <w:sz w:val="28"/>
                <w:szCs w:val="28"/>
                <w:highlight w:val="none"/>
                <w:lang w:val="en-US" w:eastAsia="zh-CN"/>
              </w:rPr>
              <w:t>至5</w:t>
            </w:r>
            <w:r>
              <w:rPr>
                <w:rFonts w:hint="eastAsia" w:ascii="仿宋_GB2312" w:hAnsi="仿宋_GB2312" w:eastAsia="仿宋_GB2312" w:cs="仿宋_GB2312"/>
                <w:strike w:val="0"/>
                <w:color w:val="auto"/>
                <w:sz w:val="28"/>
                <w:szCs w:val="28"/>
                <w:highlight w:val="none"/>
                <w:lang w:val="zh-CN" w:eastAsia="zh-CN"/>
              </w:rPr>
              <w:t>00㎡（</w:t>
            </w:r>
            <w:r>
              <w:rPr>
                <w:rFonts w:hint="eastAsia" w:ascii="仿宋_GB2312" w:hAnsi="仿宋_GB2312" w:eastAsia="仿宋_GB2312" w:cs="仿宋_GB2312"/>
                <w:strike w:val="0"/>
                <w:color w:val="auto"/>
                <w:sz w:val="28"/>
                <w:szCs w:val="28"/>
                <w:highlight w:val="none"/>
                <w:lang w:val="en-US" w:eastAsia="zh-CN"/>
              </w:rPr>
              <w:t>含500</w:t>
            </w:r>
            <w:r>
              <w:rPr>
                <w:rFonts w:hint="eastAsia" w:ascii="仿宋_GB2312" w:hAnsi="仿宋_GB2312" w:eastAsia="仿宋_GB2312" w:cs="仿宋_GB2312"/>
                <w:strike w:val="0"/>
                <w:color w:val="auto"/>
                <w:sz w:val="28"/>
                <w:szCs w:val="28"/>
                <w:highlight w:val="none"/>
                <w:lang w:val="zh-CN" w:eastAsia="zh-CN"/>
              </w:rPr>
              <w:t>㎡）得</w:t>
            </w:r>
            <w:r>
              <w:rPr>
                <w:rFonts w:hint="eastAsia" w:ascii="仿宋_GB2312" w:hAnsi="仿宋_GB2312" w:eastAsia="仿宋_GB2312" w:cs="仿宋_GB2312"/>
                <w:strike w:val="0"/>
                <w:color w:val="auto"/>
                <w:sz w:val="28"/>
                <w:szCs w:val="28"/>
                <w:highlight w:val="none"/>
                <w:lang w:val="en-US" w:eastAsia="zh-CN"/>
              </w:rPr>
              <w:t>1</w:t>
            </w:r>
            <w:r>
              <w:rPr>
                <w:rFonts w:hint="eastAsia" w:ascii="仿宋_GB2312" w:hAnsi="仿宋_GB2312" w:eastAsia="仿宋_GB2312" w:cs="仿宋_GB2312"/>
                <w:strike w:val="0"/>
                <w:color w:val="auto"/>
                <w:sz w:val="28"/>
                <w:szCs w:val="28"/>
                <w:highlight w:val="none"/>
                <w:lang w:val="zh-CN" w:eastAsia="zh-CN"/>
              </w:rPr>
              <w:t>分；</w:t>
            </w:r>
          </w:p>
          <w:p w14:paraId="181F2935">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strike w:val="0"/>
                <w:color w:val="auto"/>
                <w:sz w:val="28"/>
                <w:szCs w:val="28"/>
                <w:highlight w:val="none"/>
                <w:lang w:val="en-US" w:eastAsia="zh-CN"/>
              </w:rPr>
            </w:pPr>
            <w:r>
              <w:rPr>
                <w:rFonts w:hint="eastAsia" w:ascii="仿宋_GB2312" w:hAnsi="仿宋_GB2312" w:eastAsia="仿宋_GB2312" w:cs="仿宋_GB2312"/>
                <w:strike w:val="0"/>
                <w:color w:val="auto"/>
                <w:sz w:val="28"/>
                <w:szCs w:val="28"/>
                <w:highlight w:val="none"/>
                <w:lang w:val="en-US" w:eastAsia="zh-CN"/>
              </w:rPr>
              <w:t xml:space="preserve">1.5 </w:t>
            </w:r>
            <w:r>
              <w:rPr>
                <w:rFonts w:hint="eastAsia" w:ascii="仿宋_GB2312" w:hAnsi="仿宋_GB2312" w:eastAsia="仿宋_GB2312" w:cs="仿宋_GB2312"/>
                <w:strike w:val="0"/>
                <w:color w:val="auto"/>
                <w:sz w:val="28"/>
                <w:szCs w:val="28"/>
                <w:highlight w:val="none"/>
                <w:lang w:val="zh-CN" w:eastAsia="zh-CN"/>
              </w:rPr>
              <w:t>办公场所的总面积</w:t>
            </w:r>
            <w:r>
              <w:rPr>
                <w:rFonts w:hint="eastAsia" w:ascii="仿宋_GB2312" w:hAnsi="仿宋_GB2312" w:eastAsia="仿宋_GB2312" w:cs="仿宋_GB2312"/>
                <w:strike w:val="0"/>
                <w:color w:val="auto"/>
                <w:sz w:val="28"/>
                <w:szCs w:val="28"/>
                <w:highlight w:val="none"/>
                <w:lang w:val="en-US" w:eastAsia="zh-CN"/>
              </w:rPr>
              <w:t>不足300</w:t>
            </w:r>
            <w:r>
              <w:rPr>
                <w:rFonts w:hint="eastAsia" w:ascii="仿宋_GB2312" w:hAnsi="仿宋_GB2312" w:eastAsia="仿宋_GB2312" w:cs="仿宋_GB2312"/>
                <w:strike w:val="0"/>
                <w:color w:val="auto"/>
                <w:sz w:val="28"/>
                <w:szCs w:val="28"/>
                <w:highlight w:val="none"/>
                <w:lang w:val="zh-CN" w:eastAsia="zh-CN"/>
              </w:rPr>
              <w:t>㎡，</w:t>
            </w:r>
            <w:r>
              <w:rPr>
                <w:rFonts w:hint="eastAsia" w:ascii="仿宋_GB2312" w:hAnsi="仿宋_GB2312" w:eastAsia="仿宋_GB2312" w:cs="仿宋_GB2312"/>
                <w:strike w:val="0"/>
                <w:color w:val="auto"/>
                <w:sz w:val="28"/>
                <w:szCs w:val="28"/>
                <w:highlight w:val="none"/>
                <w:lang w:val="en-US" w:eastAsia="zh-CN"/>
              </w:rPr>
              <w:t>不得分。</w:t>
            </w:r>
          </w:p>
          <w:p w14:paraId="075BB26A">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2、代理机构办公场所有</w:t>
            </w:r>
            <w:r>
              <w:rPr>
                <w:rFonts w:hint="eastAsia" w:ascii="仿宋_GB2312" w:hAnsi="仿宋_GB2312" w:eastAsia="仿宋_GB2312" w:cs="仿宋_GB2312"/>
                <w:color w:val="auto"/>
                <w:sz w:val="28"/>
                <w:szCs w:val="28"/>
                <w:highlight w:val="none"/>
                <w:lang w:val="zh-CN" w:eastAsia="zh-CN"/>
              </w:rPr>
              <w:t>独立</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val="zh-CN" w:eastAsia="zh-CN"/>
              </w:rPr>
              <w:t>开标室和评标室</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提供照片）</w:t>
            </w:r>
          </w:p>
          <w:p w14:paraId="32DC2102">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leftChars="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3、代理机构的</w:t>
            </w:r>
            <w:r>
              <w:rPr>
                <w:rFonts w:hint="eastAsia" w:ascii="仿宋_GB2312" w:hAnsi="仿宋_GB2312" w:eastAsia="仿宋_GB2312" w:cs="仿宋_GB2312"/>
                <w:color w:val="auto"/>
                <w:sz w:val="28"/>
                <w:szCs w:val="28"/>
                <w:highlight w:val="none"/>
                <w:lang w:val="zh-CN" w:eastAsia="zh-CN"/>
              </w:rPr>
              <w:t>开标室和评标室</w:t>
            </w:r>
            <w:r>
              <w:rPr>
                <w:rFonts w:hint="eastAsia" w:ascii="仿宋_GB2312" w:hAnsi="仿宋_GB2312" w:eastAsia="仿宋_GB2312" w:cs="仿宋_GB2312"/>
                <w:color w:val="auto"/>
                <w:sz w:val="28"/>
                <w:szCs w:val="28"/>
                <w:highlight w:val="none"/>
                <w:lang w:val="en-US" w:eastAsia="zh-CN"/>
              </w:rPr>
              <w:t>具有</w:t>
            </w:r>
            <w:r>
              <w:rPr>
                <w:rFonts w:hint="eastAsia" w:ascii="仿宋_GB2312" w:hAnsi="仿宋_GB2312" w:eastAsia="仿宋_GB2312" w:cs="仿宋_GB2312"/>
                <w:color w:val="auto"/>
                <w:sz w:val="28"/>
                <w:szCs w:val="28"/>
                <w:highlight w:val="none"/>
                <w:lang w:val="zh-CN" w:eastAsia="zh-CN"/>
              </w:rPr>
              <w:t>录音录像等监控设备，得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提供照片）</w:t>
            </w:r>
          </w:p>
        </w:tc>
        <w:tc>
          <w:tcPr>
            <w:tcW w:w="1181" w:type="dxa"/>
            <w:noWrap w:val="0"/>
            <w:vAlign w:val="center"/>
          </w:tcPr>
          <w:p w14:paraId="03A35F3E">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yellow"/>
                <w:lang w:val="en-US" w:eastAsia="zh-CN"/>
              </w:rPr>
            </w:pPr>
          </w:p>
        </w:tc>
      </w:tr>
      <w:tr w14:paraId="288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2" w:type="dxa"/>
            <w:noWrap w:val="0"/>
            <w:vAlign w:val="center"/>
          </w:tcPr>
          <w:p w14:paraId="7D664459">
            <w:pPr>
              <w:pStyle w:val="2"/>
              <w:keepNext w:val="0"/>
              <w:keepLines w:val="0"/>
              <w:pageBreakBefore w:val="0"/>
              <w:kinsoku/>
              <w:wordWrap/>
              <w:overflowPunct/>
              <w:topLinePunct w:val="0"/>
              <w:autoSpaceDE/>
              <w:autoSpaceDN/>
              <w:bidi w:val="0"/>
              <w:adjustRightInd/>
              <w:spacing w:after="0" w:line="440" w:lineRule="exact"/>
              <w:ind w:left="0" w:lef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代理机构专家系统（9分）</w:t>
            </w:r>
          </w:p>
        </w:tc>
        <w:tc>
          <w:tcPr>
            <w:tcW w:w="7352" w:type="dxa"/>
            <w:noWrap w:val="0"/>
            <w:vAlign w:val="center"/>
          </w:tcPr>
          <w:p w14:paraId="0ADA337C">
            <w:pPr>
              <w:keepNext w:val="0"/>
              <w:keepLines w:val="0"/>
              <w:widowControl/>
              <w:suppressLineNumbers w:val="0"/>
              <w:wordWrap w:val="0"/>
              <w:jc w:val="left"/>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1、</w:t>
            </w:r>
            <w:r>
              <w:rPr>
                <w:rFonts w:hint="eastAsia" w:ascii="仿宋_GB2312" w:hAnsi="仿宋_GB2312" w:eastAsia="仿宋_GB2312" w:cs="仿宋_GB2312"/>
                <w:color w:val="auto"/>
                <w:kern w:val="2"/>
                <w:sz w:val="28"/>
                <w:szCs w:val="28"/>
                <w:highlight w:val="none"/>
                <w:lang w:val="en-US" w:eastAsia="zh-CN" w:bidi="ar-SA"/>
              </w:rPr>
              <w:t>代理机构自建有</w:t>
            </w:r>
            <w:r>
              <w:rPr>
                <w:rFonts w:hint="eastAsia" w:ascii="仿宋_GB2312" w:hAnsi="仿宋_GB2312" w:eastAsia="仿宋_GB2312" w:cs="仿宋_GB2312"/>
                <w:color w:val="auto"/>
                <w:kern w:val="2"/>
                <w:sz w:val="28"/>
                <w:szCs w:val="28"/>
                <w:highlight w:val="none"/>
                <w:lang w:val="zh-CN" w:eastAsia="zh-CN" w:bidi="ar-SA"/>
              </w:rPr>
              <w:t>专家抽取系统，</w:t>
            </w:r>
            <w:r>
              <w:rPr>
                <w:rFonts w:hint="eastAsia" w:ascii="仿宋_GB2312" w:hAnsi="仿宋_GB2312" w:eastAsia="仿宋_GB2312" w:cs="仿宋_GB2312"/>
                <w:color w:val="auto"/>
                <w:kern w:val="2"/>
                <w:sz w:val="28"/>
                <w:szCs w:val="28"/>
                <w:highlight w:val="none"/>
                <w:lang w:val="en-US" w:eastAsia="zh-CN" w:bidi="ar-SA"/>
              </w:rPr>
              <w:t>得2分。（</w:t>
            </w:r>
            <w:r>
              <w:rPr>
                <w:rFonts w:hint="eastAsia" w:ascii="仿宋_GB2312" w:hAnsi="仿宋_GB2312" w:eastAsia="仿宋_GB2312" w:cs="仿宋_GB2312"/>
                <w:color w:val="auto"/>
                <w:kern w:val="2"/>
                <w:sz w:val="28"/>
                <w:szCs w:val="28"/>
                <w:highlight w:val="none"/>
                <w:lang w:val="zh-CN" w:eastAsia="zh-CN" w:bidi="ar-SA"/>
              </w:rPr>
              <w:t>提供专家抽取系统</w:t>
            </w:r>
            <w:r>
              <w:rPr>
                <w:rFonts w:hint="eastAsia" w:ascii="仿宋_GB2312" w:hAnsi="仿宋_GB2312" w:eastAsia="仿宋_GB2312" w:cs="仿宋_GB2312"/>
                <w:color w:val="auto"/>
                <w:kern w:val="2"/>
                <w:sz w:val="28"/>
                <w:szCs w:val="28"/>
                <w:highlight w:val="none"/>
                <w:lang w:val="en-US" w:eastAsia="zh-CN" w:bidi="ar-SA"/>
              </w:rPr>
              <w:t>操作界面</w:t>
            </w:r>
            <w:r>
              <w:rPr>
                <w:rFonts w:hint="eastAsia" w:ascii="仿宋_GB2312" w:hAnsi="仿宋_GB2312" w:eastAsia="仿宋_GB2312" w:cs="仿宋_GB2312"/>
                <w:color w:val="auto"/>
                <w:kern w:val="2"/>
                <w:sz w:val="28"/>
                <w:szCs w:val="28"/>
                <w:highlight w:val="none"/>
                <w:lang w:val="zh-CN" w:eastAsia="zh-CN" w:bidi="ar-SA"/>
              </w:rPr>
              <w:t>截图）</w:t>
            </w:r>
          </w:p>
          <w:p w14:paraId="21FBD0F0">
            <w:pPr>
              <w:keepNext w:val="0"/>
              <w:keepLines w:val="0"/>
              <w:widowControl/>
              <w:suppressLineNumbers w:val="0"/>
              <w:wordWrap w:val="0"/>
              <w:jc w:val="left"/>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2、</w:t>
            </w:r>
            <w:r>
              <w:rPr>
                <w:rFonts w:hint="eastAsia" w:ascii="仿宋_GB2312" w:hAnsi="仿宋_GB2312" w:eastAsia="仿宋_GB2312" w:cs="仿宋_GB2312"/>
                <w:color w:val="auto"/>
                <w:kern w:val="2"/>
                <w:sz w:val="28"/>
                <w:szCs w:val="28"/>
                <w:highlight w:val="none"/>
                <w:lang w:val="en-US" w:eastAsia="zh-CN" w:bidi="ar-SA"/>
              </w:rPr>
              <w:t>代理机构自建的专家抽取系统中，</w:t>
            </w:r>
            <w:r>
              <w:rPr>
                <w:rFonts w:hint="eastAsia" w:ascii="仿宋_GB2312" w:hAnsi="仿宋_GB2312" w:eastAsia="仿宋_GB2312" w:cs="仿宋_GB2312"/>
                <w:color w:val="auto"/>
                <w:kern w:val="2"/>
                <w:sz w:val="28"/>
                <w:szCs w:val="28"/>
                <w:highlight w:val="none"/>
                <w:lang w:val="zh-CN" w:eastAsia="zh-CN" w:bidi="ar-SA"/>
              </w:rPr>
              <w:t>专家人数</w:t>
            </w:r>
            <w:r>
              <w:rPr>
                <w:rFonts w:hint="eastAsia" w:ascii="仿宋_GB2312" w:hAnsi="仿宋_GB2312" w:eastAsia="仿宋_GB2312" w:cs="仿宋_GB2312"/>
                <w:color w:val="auto"/>
                <w:kern w:val="2"/>
                <w:sz w:val="28"/>
                <w:szCs w:val="28"/>
                <w:highlight w:val="none"/>
                <w:lang w:val="en-US" w:eastAsia="zh-CN" w:bidi="ar-SA"/>
              </w:rPr>
              <w:t>每具有3</w:t>
            </w:r>
            <w:r>
              <w:rPr>
                <w:rFonts w:hint="eastAsia" w:ascii="仿宋_GB2312" w:hAnsi="仿宋_GB2312" w:eastAsia="仿宋_GB2312" w:cs="仿宋_GB2312"/>
                <w:color w:val="auto"/>
                <w:kern w:val="2"/>
                <w:sz w:val="28"/>
                <w:szCs w:val="28"/>
                <w:highlight w:val="none"/>
                <w:lang w:val="zh-CN" w:eastAsia="zh-CN" w:bidi="ar-SA"/>
              </w:rPr>
              <w:t>00人，</w:t>
            </w:r>
            <w:r>
              <w:rPr>
                <w:rFonts w:hint="eastAsia" w:ascii="仿宋_GB2312" w:hAnsi="仿宋_GB2312" w:eastAsia="仿宋_GB2312" w:cs="仿宋_GB2312"/>
                <w:color w:val="auto"/>
                <w:kern w:val="2"/>
                <w:sz w:val="28"/>
                <w:szCs w:val="28"/>
                <w:highlight w:val="none"/>
                <w:lang w:val="en-US" w:eastAsia="zh-CN" w:bidi="ar-SA"/>
              </w:rPr>
              <w:t>得1分，满分3分。（</w:t>
            </w:r>
            <w:r>
              <w:rPr>
                <w:rFonts w:hint="eastAsia" w:ascii="仿宋_GB2312" w:hAnsi="仿宋_GB2312" w:eastAsia="仿宋_GB2312" w:cs="仿宋_GB2312"/>
                <w:color w:val="auto"/>
                <w:kern w:val="2"/>
                <w:sz w:val="28"/>
                <w:szCs w:val="28"/>
                <w:highlight w:val="none"/>
                <w:lang w:val="zh-CN" w:eastAsia="zh-CN" w:bidi="ar-SA"/>
              </w:rPr>
              <w:t>提供专家抽取系统中专家库人员数量截图）</w:t>
            </w:r>
          </w:p>
          <w:p w14:paraId="1453FBA3">
            <w:pPr>
              <w:keepNext w:val="0"/>
              <w:keepLines w:val="0"/>
              <w:widowControl/>
              <w:suppressLineNumbers w:val="0"/>
              <w:wordWrap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3、专家抽取系统中环保类别专家数量每具有30人，得1分，满分4分。</w:t>
            </w:r>
          </w:p>
        </w:tc>
        <w:tc>
          <w:tcPr>
            <w:tcW w:w="1181" w:type="dxa"/>
            <w:noWrap w:val="0"/>
            <w:vAlign w:val="center"/>
          </w:tcPr>
          <w:p w14:paraId="406C0D1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p>
        </w:tc>
      </w:tr>
      <w:tr w14:paraId="3C69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2" w:type="dxa"/>
            <w:noWrap w:val="0"/>
            <w:vAlign w:val="center"/>
          </w:tcPr>
          <w:p w14:paraId="271761C8">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jc w:val="both"/>
              <w:textAlignment w:val="baseline"/>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代理机构能力</w:t>
            </w:r>
            <w:r>
              <w:rPr>
                <w:rFonts w:hint="eastAsia" w:ascii="仿宋_GB2312" w:hAnsi="仿宋_GB2312" w:eastAsia="仿宋_GB2312" w:cs="仿宋_GB2312"/>
                <w:sz w:val="28"/>
                <w:szCs w:val="28"/>
                <w:lang w:val="zh-CN" w:eastAsia="zh-CN"/>
              </w:rPr>
              <w:t>评价</w:t>
            </w:r>
          </w:p>
          <w:p w14:paraId="4FBCD334">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11分</w:t>
            </w:r>
            <w:r>
              <w:rPr>
                <w:rFonts w:hint="eastAsia" w:ascii="仿宋_GB2312" w:hAnsi="仿宋_GB2312" w:eastAsia="仿宋_GB2312" w:cs="仿宋_GB2312"/>
                <w:sz w:val="28"/>
                <w:szCs w:val="28"/>
                <w:lang w:val="zh-CN" w:eastAsia="zh-CN"/>
              </w:rPr>
              <w:t>）</w:t>
            </w:r>
          </w:p>
        </w:tc>
        <w:tc>
          <w:tcPr>
            <w:tcW w:w="7352" w:type="dxa"/>
            <w:noWrap w:val="0"/>
            <w:vAlign w:val="center"/>
          </w:tcPr>
          <w:p w14:paraId="33EAA07E">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1、代理机构同时具有</w:t>
            </w:r>
            <w:r>
              <w:rPr>
                <w:rFonts w:hint="eastAsia" w:ascii="仿宋_GB2312" w:hAnsi="仿宋_GB2312" w:eastAsia="仿宋_GB2312" w:cs="仿宋_GB2312"/>
                <w:color w:val="auto"/>
                <w:sz w:val="28"/>
                <w:szCs w:val="28"/>
                <w:highlight w:val="none"/>
                <w:lang w:val="zh-CN" w:eastAsia="zh-CN"/>
              </w:rPr>
              <w:t>质量管理体系认证、环境管理体系认</w:t>
            </w:r>
            <w:r>
              <w:rPr>
                <w:rFonts w:hint="eastAsia" w:ascii="仿宋_GB2312" w:hAnsi="仿宋_GB2312" w:eastAsia="仿宋_GB2312" w:cs="仿宋_GB2312"/>
                <w:color w:val="auto"/>
                <w:sz w:val="28"/>
                <w:szCs w:val="28"/>
                <w:highlight w:val="none"/>
                <w:lang w:val="en-US" w:eastAsia="zh-CN"/>
              </w:rPr>
              <w:t>证、职业健康安全管理体系认证证书得3分。（提供证书复印件）</w:t>
            </w:r>
          </w:p>
          <w:p w14:paraId="1CF0742B">
            <w:pPr>
              <w:widowControl/>
              <w:numPr>
                <w:ilvl w:val="0"/>
                <w:numId w:val="0"/>
              </w:numPr>
              <w:snapToGrid w:val="0"/>
              <w:spacing w:line="440" w:lineRule="exact"/>
              <w:ind w:left="420" w:hanging="420" w:hangingChars="150"/>
              <w:textAlignment w:val="baseline"/>
              <w:rPr>
                <w:rFonts w:hint="eastAsia" w:ascii="仿宋_GB2312" w:hAnsi="仿宋_GB2312" w:eastAsia="仿宋_GB2312" w:cs="仿宋_GB2312"/>
                <w:strike w:val="0"/>
                <w:color w:val="auto"/>
                <w:sz w:val="28"/>
                <w:szCs w:val="28"/>
                <w:highlight w:val="none"/>
                <w:lang w:val="en-US" w:eastAsia="zh-CN"/>
              </w:rPr>
            </w:pPr>
            <w:r>
              <w:rPr>
                <w:rFonts w:hint="eastAsia" w:ascii="仿宋_GB2312" w:hAnsi="仿宋_GB2312" w:eastAsia="仿宋_GB2312" w:cs="仿宋_GB2312"/>
                <w:strike w:val="0"/>
                <w:color w:val="auto"/>
                <w:sz w:val="28"/>
                <w:szCs w:val="28"/>
                <w:highlight w:val="none"/>
                <w:lang w:val="en-US" w:eastAsia="zh-CN"/>
              </w:rPr>
              <w:t>2、</w:t>
            </w:r>
            <w:r>
              <w:rPr>
                <w:rFonts w:hint="eastAsia" w:ascii="仿宋_GB2312" w:hAnsi="仿宋_GB2312" w:eastAsia="仿宋_GB2312" w:cs="仿宋_GB2312"/>
                <w:i w:val="0"/>
                <w:iCs w:val="0"/>
                <w:color w:val="auto"/>
                <w:kern w:val="2"/>
                <w:sz w:val="28"/>
                <w:szCs w:val="28"/>
                <w:highlight w:val="none"/>
                <w:u w:val="none"/>
                <w:lang w:val="en-US" w:eastAsia="zh-CN" w:bidi="ar"/>
              </w:rPr>
              <w:t>代理机构2023年以来获得行业协会或行业机构颁发的“优秀招标代理机构”或“招标代理行业综合实力百强”或“行业先锋”等招标代理行业荣誉证书的，得3分；</w:t>
            </w:r>
          </w:p>
          <w:p w14:paraId="178E630C">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3、代理机构2023年至今获得过纳税信用A级得3分，B级得1分。</w:t>
            </w:r>
          </w:p>
          <w:p w14:paraId="11880407">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leftChars="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4、公司聘有法律顾问（须具有法律职业资格证书）并签订聘用劳动合同或公司聘有兼职法律顾问并在合作律师事务所注册执业的，得2分。（提供</w:t>
            </w:r>
            <w:r>
              <w:rPr>
                <w:rFonts w:hint="default" w:ascii="仿宋_GB2312" w:hAnsi="仿宋_GB2312" w:eastAsia="仿宋_GB2312" w:cs="仿宋_GB2312"/>
                <w:color w:val="auto"/>
                <w:sz w:val="28"/>
                <w:szCs w:val="28"/>
                <w:highlight w:val="none"/>
                <w:lang w:val="en-US" w:eastAsia="zh-CN"/>
              </w:rPr>
              <w:t>相应</w:t>
            </w:r>
            <w:r>
              <w:rPr>
                <w:rFonts w:hint="eastAsia" w:ascii="仿宋_GB2312" w:hAnsi="仿宋_GB2312" w:eastAsia="仿宋_GB2312" w:cs="仿宋_GB2312"/>
                <w:color w:val="auto"/>
                <w:sz w:val="28"/>
                <w:szCs w:val="28"/>
                <w:highlight w:val="none"/>
                <w:lang w:val="en-US" w:eastAsia="zh-CN"/>
              </w:rPr>
              <w:t>文件复印件）</w:t>
            </w:r>
          </w:p>
        </w:tc>
        <w:tc>
          <w:tcPr>
            <w:tcW w:w="1181" w:type="dxa"/>
            <w:noWrap w:val="0"/>
            <w:vAlign w:val="center"/>
          </w:tcPr>
          <w:p w14:paraId="666756A6">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p>
        </w:tc>
      </w:tr>
      <w:tr w14:paraId="3F51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2" w:type="dxa"/>
            <w:noWrap w:val="0"/>
            <w:vAlign w:val="center"/>
          </w:tcPr>
          <w:p w14:paraId="608A8ECC">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保密要求（3分）</w:t>
            </w:r>
          </w:p>
        </w:tc>
        <w:tc>
          <w:tcPr>
            <w:tcW w:w="7352" w:type="dxa"/>
            <w:noWrap w:val="0"/>
            <w:vAlign w:val="center"/>
          </w:tcPr>
          <w:p w14:paraId="29598A9F">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1、代理机构建立了符合保密相关要求的保密制度，得2分。（提供现行有效制度文本）</w:t>
            </w:r>
          </w:p>
          <w:p w14:paraId="51CDB02B">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leftChars="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2、代理机构设置有专职履行保密制度的负责人，得1分。（提供身份证；2025年至今任意3个月社保缴纳证明材料）</w:t>
            </w:r>
          </w:p>
        </w:tc>
        <w:tc>
          <w:tcPr>
            <w:tcW w:w="1181" w:type="dxa"/>
            <w:noWrap w:val="0"/>
            <w:vAlign w:val="center"/>
          </w:tcPr>
          <w:p w14:paraId="641C40C6">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p>
        </w:tc>
      </w:tr>
      <w:tr w14:paraId="1609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432" w:type="dxa"/>
            <w:noWrap w:val="0"/>
            <w:vAlign w:val="center"/>
          </w:tcPr>
          <w:p w14:paraId="2C16EF10">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baseline"/>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档案管理</w:t>
            </w:r>
          </w:p>
          <w:p w14:paraId="56D532C1">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7分</w:t>
            </w:r>
            <w:r>
              <w:rPr>
                <w:rFonts w:hint="eastAsia" w:ascii="仿宋_GB2312" w:hAnsi="仿宋_GB2312" w:eastAsia="仿宋_GB2312" w:cs="仿宋_GB2312"/>
                <w:sz w:val="28"/>
                <w:szCs w:val="28"/>
                <w:lang w:val="zh-CN" w:eastAsia="zh-CN"/>
              </w:rPr>
              <w:t>）</w:t>
            </w:r>
          </w:p>
        </w:tc>
        <w:tc>
          <w:tcPr>
            <w:tcW w:w="7352" w:type="dxa"/>
            <w:noWrap w:val="0"/>
            <w:vAlign w:val="center"/>
          </w:tcPr>
          <w:p w14:paraId="7CE1B3C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1、代理机构</w:t>
            </w:r>
            <w:r>
              <w:rPr>
                <w:rFonts w:hint="eastAsia" w:ascii="仿宋_GB2312" w:hAnsi="仿宋_GB2312" w:eastAsia="仿宋_GB2312" w:cs="仿宋_GB2312"/>
                <w:color w:val="auto"/>
                <w:sz w:val="28"/>
                <w:szCs w:val="28"/>
                <w:highlight w:val="none"/>
                <w:lang w:val="zh-CN" w:eastAsia="zh-CN"/>
              </w:rPr>
              <w:t>有单独的档案管理室且档案管理室面积在400平方米以上的，得</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提供能体现档案室设置规范整齐的照片、</w:t>
            </w:r>
            <w:r>
              <w:rPr>
                <w:rFonts w:hint="eastAsia" w:ascii="仿宋_GB2312" w:hAnsi="仿宋_GB2312" w:eastAsia="仿宋_GB2312" w:cs="仿宋_GB2312"/>
                <w:color w:val="auto"/>
                <w:sz w:val="28"/>
                <w:szCs w:val="28"/>
                <w:highlight w:val="none"/>
                <w:lang w:val="zh-CN" w:eastAsia="zh-CN"/>
              </w:rPr>
              <w:t>档案管理室的产权证明或租赁合同）。</w:t>
            </w:r>
          </w:p>
          <w:p w14:paraId="7192668E">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2、有完整的档案管理制度，得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提供现行有效制度文本</w:t>
            </w:r>
            <w:r>
              <w:rPr>
                <w:rFonts w:hint="eastAsia" w:ascii="仿宋_GB2312" w:hAnsi="仿宋_GB2312" w:eastAsia="仿宋_GB2312" w:cs="仿宋_GB2312"/>
                <w:color w:val="auto"/>
                <w:sz w:val="28"/>
                <w:szCs w:val="28"/>
                <w:highlight w:val="none"/>
                <w:lang w:val="zh-CN" w:eastAsia="zh-CN"/>
              </w:rPr>
              <w:t>）。</w:t>
            </w:r>
          </w:p>
          <w:p w14:paraId="6947E19D">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leftChars="0" w:hanging="420" w:hangingChars="15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3、具有专职的档案管理人员得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sz w:val="28"/>
                <w:szCs w:val="28"/>
                <w:highlight w:val="none"/>
                <w:lang w:val="en-US" w:eastAsia="zh-CN" w:bidi="ar-SA"/>
              </w:rPr>
              <w:t>2025年至今任意3个月社保缴纳证明材料</w:t>
            </w:r>
            <w:r>
              <w:rPr>
                <w:rFonts w:hint="eastAsia" w:ascii="仿宋_GB2312" w:hAnsi="仿宋_GB2312" w:eastAsia="仿宋_GB2312" w:cs="仿宋_GB2312"/>
                <w:color w:val="auto"/>
                <w:sz w:val="28"/>
                <w:szCs w:val="28"/>
                <w:highlight w:val="none"/>
                <w:lang w:val="zh-CN" w:eastAsia="zh-CN"/>
              </w:rPr>
              <w:t>）</w:t>
            </w:r>
          </w:p>
        </w:tc>
        <w:tc>
          <w:tcPr>
            <w:tcW w:w="1181" w:type="dxa"/>
            <w:noWrap w:val="0"/>
            <w:vAlign w:val="center"/>
          </w:tcPr>
          <w:p w14:paraId="284AD3ED">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zh-CN" w:eastAsia="zh-CN"/>
              </w:rPr>
            </w:pPr>
          </w:p>
        </w:tc>
      </w:tr>
      <w:tr w14:paraId="337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432" w:type="dxa"/>
            <w:vMerge w:val="restart"/>
            <w:noWrap w:val="0"/>
            <w:vAlign w:val="center"/>
          </w:tcPr>
          <w:p w14:paraId="7A77D840">
            <w:pPr>
              <w:keepNext w:val="0"/>
              <w:keepLines w:val="0"/>
              <w:pageBreakBefore w:val="0"/>
              <w:widowControl/>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代理机构</w:t>
            </w:r>
            <w:r>
              <w:rPr>
                <w:rFonts w:hint="eastAsia" w:ascii="仿宋_GB2312" w:hAnsi="仿宋_GB2312" w:eastAsia="仿宋_GB2312" w:cs="仿宋_GB2312"/>
                <w:sz w:val="28"/>
                <w:szCs w:val="28"/>
                <w:lang w:val="zh-CN" w:eastAsia="zh-CN"/>
              </w:rPr>
              <w:t>业绩</w:t>
            </w:r>
          </w:p>
          <w:p w14:paraId="1BA6004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25分</w:t>
            </w:r>
            <w:r>
              <w:rPr>
                <w:rFonts w:hint="eastAsia" w:ascii="仿宋_GB2312" w:hAnsi="仿宋_GB2312" w:eastAsia="仿宋_GB2312" w:cs="仿宋_GB2312"/>
                <w:sz w:val="28"/>
                <w:szCs w:val="28"/>
                <w:lang w:eastAsia="zh-CN"/>
              </w:rPr>
              <w:t>）</w:t>
            </w:r>
          </w:p>
        </w:tc>
        <w:tc>
          <w:tcPr>
            <w:tcW w:w="7352" w:type="dxa"/>
            <w:noWrap w:val="0"/>
            <w:vAlign w:val="center"/>
          </w:tcPr>
          <w:p w14:paraId="782201E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代理机构2023年1月至今代理采购预算1000万元及以上（以代理协议委托金额为准）的政府采购项目代理业绩（项目类型不限），每提供一个业绩得1分，</w:t>
            </w:r>
            <w:r>
              <w:rPr>
                <w:rFonts w:hint="eastAsia" w:ascii="仿宋_GB2312" w:hAnsi="仿宋_GB2312" w:eastAsia="仿宋_GB2312" w:cs="仿宋_GB2312"/>
                <w:sz w:val="28"/>
                <w:szCs w:val="28"/>
                <w:highlight w:val="none"/>
                <w:lang w:eastAsia="zh-CN"/>
              </w:rPr>
              <w:t>满</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p w14:paraId="0801F5A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提供委托代理协议复印件及</w:t>
            </w:r>
            <w:r>
              <w:rPr>
                <w:rFonts w:hint="eastAsia" w:ascii="仿宋_GB2312" w:hAnsi="仿宋_GB2312" w:eastAsia="仿宋_GB2312" w:cs="仿宋_GB2312"/>
                <w:color w:val="auto"/>
                <w:sz w:val="28"/>
                <w:szCs w:val="28"/>
                <w:highlight w:val="none"/>
                <w:lang w:val="zh-CN" w:eastAsia="zh-CN"/>
              </w:rPr>
              <w:t>中国政府采购网或贵州省政府采购中标（成交）公示</w:t>
            </w:r>
            <w:r>
              <w:rPr>
                <w:rFonts w:hint="eastAsia" w:ascii="仿宋_GB2312" w:hAnsi="仿宋_GB2312" w:eastAsia="仿宋_GB2312" w:cs="仿宋_GB2312"/>
                <w:color w:val="auto"/>
                <w:sz w:val="28"/>
                <w:szCs w:val="28"/>
                <w:highlight w:val="none"/>
                <w:lang w:val="en-US" w:eastAsia="zh-CN"/>
              </w:rPr>
              <w:t>截图）</w:t>
            </w:r>
          </w:p>
        </w:tc>
        <w:tc>
          <w:tcPr>
            <w:tcW w:w="1181" w:type="dxa"/>
            <w:noWrap w:val="0"/>
            <w:vAlign w:val="center"/>
          </w:tcPr>
          <w:p w14:paraId="1C7DFD0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rPr>
            </w:pPr>
          </w:p>
        </w:tc>
      </w:tr>
      <w:tr w14:paraId="0AF4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432" w:type="dxa"/>
            <w:vMerge w:val="continue"/>
            <w:noWrap w:val="0"/>
            <w:vAlign w:val="center"/>
          </w:tcPr>
          <w:p w14:paraId="2D3FC8C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sz w:val="28"/>
                <w:szCs w:val="28"/>
                <w:lang w:eastAsia="zh-CN"/>
              </w:rPr>
            </w:pPr>
          </w:p>
        </w:tc>
        <w:tc>
          <w:tcPr>
            <w:tcW w:w="7352" w:type="dxa"/>
            <w:noWrap w:val="0"/>
            <w:vAlign w:val="center"/>
          </w:tcPr>
          <w:p w14:paraId="43ACD7C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代理机构2023年1月至今代理采购预算100万元及以上的环保系统项目政府采购代理业绩，每提供一个业绩得1分，</w:t>
            </w:r>
            <w:r>
              <w:rPr>
                <w:rFonts w:hint="eastAsia" w:ascii="仿宋_GB2312" w:hAnsi="仿宋_GB2312" w:eastAsia="仿宋_GB2312" w:cs="仿宋_GB2312"/>
                <w:sz w:val="28"/>
                <w:szCs w:val="28"/>
                <w:highlight w:val="none"/>
                <w:lang w:eastAsia="zh-CN"/>
              </w:rPr>
              <w:t>满</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提供委托代理协议复印件及</w:t>
            </w:r>
            <w:r>
              <w:rPr>
                <w:rFonts w:hint="eastAsia" w:ascii="仿宋_GB2312" w:hAnsi="仿宋_GB2312" w:eastAsia="仿宋_GB2312" w:cs="仿宋_GB2312"/>
                <w:color w:val="auto"/>
                <w:sz w:val="28"/>
                <w:szCs w:val="28"/>
                <w:highlight w:val="none"/>
                <w:lang w:val="zh-CN" w:eastAsia="zh-CN"/>
              </w:rPr>
              <w:t>中国政府采购网或贵州省政府采购中标（成交）公示</w:t>
            </w:r>
            <w:r>
              <w:rPr>
                <w:rFonts w:hint="eastAsia" w:ascii="仿宋_GB2312" w:hAnsi="仿宋_GB2312" w:eastAsia="仿宋_GB2312" w:cs="仿宋_GB2312"/>
                <w:color w:val="auto"/>
                <w:sz w:val="28"/>
                <w:szCs w:val="28"/>
                <w:highlight w:val="none"/>
                <w:lang w:val="en-US" w:eastAsia="zh-CN"/>
              </w:rPr>
              <w:t>截图）</w:t>
            </w:r>
          </w:p>
        </w:tc>
        <w:tc>
          <w:tcPr>
            <w:tcW w:w="1181" w:type="dxa"/>
            <w:noWrap w:val="0"/>
            <w:vAlign w:val="center"/>
          </w:tcPr>
          <w:p w14:paraId="04DAACE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rPr>
            </w:pPr>
          </w:p>
        </w:tc>
      </w:tr>
      <w:tr w14:paraId="5251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32" w:type="dxa"/>
            <w:noWrap w:val="0"/>
            <w:vAlign w:val="center"/>
          </w:tcPr>
          <w:p w14:paraId="13BC0366">
            <w:pPr>
              <w:keepNext w:val="0"/>
              <w:keepLines w:val="0"/>
              <w:pageBreakBefore w:val="0"/>
              <w:widowControl/>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代理机构</w:t>
            </w:r>
            <w:r>
              <w:rPr>
                <w:rFonts w:hint="eastAsia" w:ascii="仿宋_GB2312" w:hAnsi="仿宋_GB2312" w:eastAsia="仿宋_GB2312" w:cs="仿宋_GB2312"/>
                <w:sz w:val="28"/>
                <w:szCs w:val="28"/>
                <w:lang w:val="zh-CN" w:eastAsia="zh-CN"/>
              </w:rPr>
              <w:t>服务方案</w:t>
            </w:r>
          </w:p>
          <w:p w14:paraId="537B9C7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20分</w:t>
            </w:r>
            <w:r>
              <w:rPr>
                <w:rFonts w:hint="eastAsia" w:ascii="仿宋_GB2312" w:hAnsi="仿宋_GB2312" w:eastAsia="仿宋_GB2312" w:cs="仿宋_GB2312"/>
                <w:sz w:val="28"/>
                <w:szCs w:val="28"/>
                <w:lang w:val="zh-CN" w:eastAsia="zh-CN"/>
              </w:rPr>
              <w:t>）</w:t>
            </w:r>
          </w:p>
        </w:tc>
        <w:tc>
          <w:tcPr>
            <w:tcW w:w="7352" w:type="dxa"/>
            <w:noWrap w:val="0"/>
            <w:vAlign w:val="center"/>
          </w:tcPr>
          <w:p w14:paraId="34A43317">
            <w:pPr>
              <w:keepNext w:val="0"/>
              <w:keepLines w:val="0"/>
              <w:pageBreakBefore w:val="0"/>
              <w:widowControl/>
              <w:suppressLineNumbers w:val="0"/>
              <w:kinsoku/>
              <w:wordWrap/>
              <w:overflowPunct/>
              <w:topLinePunct w:val="0"/>
              <w:autoSpaceDE/>
              <w:autoSpaceDN/>
              <w:bidi w:val="0"/>
              <w:adjustRightInd/>
              <w:spacing w:line="440" w:lineRule="exact"/>
              <w:ind w:left="0"/>
              <w:jc w:val="left"/>
              <w:rPr>
                <w:rFonts w:hint="eastAsia" w:ascii="仿宋_GB2312" w:hAnsi="仿宋_GB2312" w:eastAsia="仿宋_GB2312" w:cs="仿宋_GB2312"/>
                <w:color w:val="000000"/>
                <w:kern w:val="0"/>
                <w:sz w:val="28"/>
                <w:szCs w:val="28"/>
                <w:lang w:val="zh-CN" w:eastAsia="zh-CN" w:bidi="ar"/>
              </w:rPr>
            </w:pPr>
            <w:r>
              <w:rPr>
                <w:rFonts w:hint="eastAsia" w:ascii="仿宋_GB2312" w:hAnsi="仿宋_GB2312" w:eastAsia="仿宋_GB2312" w:cs="仿宋_GB2312"/>
                <w:color w:val="000000"/>
                <w:kern w:val="0"/>
                <w:sz w:val="28"/>
                <w:szCs w:val="28"/>
                <w:lang w:val="en-US" w:eastAsia="zh-CN" w:bidi="ar"/>
              </w:rPr>
              <w:t>代理机构</w:t>
            </w:r>
            <w:r>
              <w:rPr>
                <w:rFonts w:hint="eastAsia" w:ascii="仿宋_GB2312" w:hAnsi="仿宋_GB2312" w:eastAsia="仿宋_GB2312" w:cs="仿宋_GB2312"/>
                <w:color w:val="000000"/>
                <w:kern w:val="0"/>
                <w:sz w:val="28"/>
                <w:szCs w:val="28"/>
                <w:lang w:val="zh-CN" w:eastAsia="zh-CN" w:bidi="ar"/>
              </w:rPr>
              <w:t>提供详细的</w:t>
            </w:r>
            <w:r>
              <w:rPr>
                <w:rFonts w:hint="eastAsia" w:ascii="仿宋_GB2312" w:hAnsi="仿宋_GB2312" w:eastAsia="仿宋_GB2312" w:cs="仿宋_GB2312"/>
                <w:color w:val="000000"/>
                <w:kern w:val="0"/>
                <w:sz w:val="28"/>
                <w:szCs w:val="28"/>
                <w:lang w:val="en-US" w:eastAsia="zh-CN" w:bidi="ar"/>
              </w:rPr>
              <w:t>招标代理</w:t>
            </w:r>
            <w:r>
              <w:rPr>
                <w:rFonts w:hint="eastAsia" w:ascii="仿宋_GB2312" w:hAnsi="仿宋_GB2312" w:eastAsia="仿宋_GB2312" w:cs="仿宋_GB2312"/>
                <w:color w:val="000000"/>
                <w:kern w:val="0"/>
                <w:sz w:val="28"/>
                <w:szCs w:val="28"/>
                <w:lang w:val="zh-CN" w:eastAsia="zh-CN" w:bidi="ar"/>
              </w:rPr>
              <w:t>服务方案，根据方案的完整性、合理性、进度</w:t>
            </w:r>
            <w:r>
              <w:rPr>
                <w:rFonts w:hint="eastAsia" w:ascii="仿宋_GB2312" w:hAnsi="仿宋_GB2312" w:eastAsia="仿宋_GB2312" w:cs="仿宋_GB2312"/>
                <w:color w:val="000000"/>
                <w:kern w:val="0"/>
                <w:sz w:val="28"/>
                <w:szCs w:val="28"/>
                <w:lang w:val="en-US" w:eastAsia="zh-CN" w:bidi="ar"/>
              </w:rPr>
              <w:t>安排</w:t>
            </w:r>
            <w:r>
              <w:rPr>
                <w:rFonts w:hint="eastAsia" w:ascii="仿宋_GB2312" w:hAnsi="仿宋_GB2312" w:eastAsia="仿宋_GB2312" w:cs="仿宋_GB2312"/>
                <w:color w:val="000000"/>
                <w:kern w:val="0"/>
                <w:sz w:val="28"/>
                <w:szCs w:val="28"/>
                <w:lang w:val="zh-CN" w:eastAsia="zh-CN" w:bidi="ar"/>
              </w:rPr>
              <w:t>等进行</w:t>
            </w:r>
            <w:r>
              <w:rPr>
                <w:rFonts w:hint="eastAsia" w:ascii="仿宋_GB2312" w:hAnsi="仿宋_GB2312" w:eastAsia="仿宋_GB2312" w:cs="仿宋_GB2312"/>
                <w:color w:val="000000"/>
                <w:kern w:val="0"/>
                <w:sz w:val="28"/>
                <w:szCs w:val="28"/>
                <w:lang w:val="en-US" w:eastAsia="zh-CN" w:bidi="ar"/>
              </w:rPr>
              <w:t>综合</w:t>
            </w:r>
            <w:r>
              <w:rPr>
                <w:rFonts w:hint="eastAsia" w:ascii="仿宋_GB2312" w:hAnsi="仿宋_GB2312" w:eastAsia="仿宋_GB2312" w:cs="仿宋_GB2312"/>
                <w:color w:val="000000"/>
                <w:kern w:val="0"/>
                <w:sz w:val="28"/>
                <w:szCs w:val="28"/>
                <w:lang w:val="zh-CN" w:eastAsia="zh-CN" w:bidi="ar"/>
              </w:rPr>
              <w:t>评审：</w:t>
            </w:r>
          </w:p>
          <w:p w14:paraId="2421AAA1">
            <w:pPr>
              <w:keepNext w:val="0"/>
              <w:keepLines w:val="0"/>
              <w:pageBreakBefore w:val="0"/>
              <w:widowControl/>
              <w:suppressLineNumbers w:val="0"/>
              <w:kinsoku/>
              <w:wordWrap/>
              <w:overflowPunct/>
              <w:topLinePunct w:val="0"/>
              <w:autoSpaceDE/>
              <w:autoSpaceDN/>
              <w:bidi w:val="0"/>
              <w:adjustRightInd/>
              <w:spacing w:line="440" w:lineRule="exact"/>
              <w:ind w:left="0"/>
              <w:jc w:val="left"/>
              <w:rPr>
                <w:rFonts w:hint="eastAsia" w:ascii="仿宋_GB2312" w:hAnsi="仿宋_GB2312" w:eastAsia="仿宋_GB2312" w:cs="仿宋_GB2312"/>
                <w:color w:val="000000"/>
                <w:kern w:val="0"/>
                <w:sz w:val="28"/>
                <w:szCs w:val="28"/>
                <w:lang w:val="zh-CN" w:eastAsia="zh-CN" w:bidi="ar"/>
              </w:rPr>
            </w:pPr>
            <w:r>
              <w:rPr>
                <w:rFonts w:hint="eastAsia" w:ascii="仿宋_GB2312" w:hAnsi="仿宋_GB2312" w:eastAsia="仿宋_GB2312" w:cs="仿宋_GB2312"/>
                <w:color w:val="000000"/>
                <w:kern w:val="0"/>
                <w:sz w:val="28"/>
                <w:szCs w:val="28"/>
                <w:lang w:val="zh-CN" w:eastAsia="zh-CN" w:bidi="ar"/>
              </w:rPr>
              <w:t>1、服务方案完整，思路清晰，进度</w:t>
            </w:r>
            <w:r>
              <w:rPr>
                <w:rFonts w:hint="eastAsia" w:ascii="仿宋_GB2312" w:hAnsi="仿宋_GB2312" w:eastAsia="仿宋_GB2312" w:cs="仿宋_GB2312"/>
                <w:color w:val="000000"/>
                <w:kern w:val="0"/>
                <w:sz w:val="28"/>
                <w:szCs w:val="28"/>
                <w:lang w:val="en-US" w:eastAsia="zh-CN" w:bidi="ar"/>
              </w:rPr>
              <w:t>安排合理，</w:t>
            </w:r>
            <w:r>
              <w:rPr>
                <w:rFonts w:hint="eastAsia" w:ascii="仿宋_GB2312" w:hAnsi="仿宋_GB2312" w:eastAsia="仿宋_GB2312" w:cs="仿宋_GB2312"/>
                <w:color w:val="000000"/>
                <w:kern w:val="0"/>
                <w:sz w:val="28"/>
                <w:szCs w:val="28"/>
                <w:lang w:val="zh-CN" w:eastAsia="zh-CN" w:bidi="ar"/>
              </w:rPr>
              <w:t>得</w:t>
            </w:r>
            <w:r>
              <w:rPr>
                <w:rFonts w:hint="eastAsia" w:ascii="仿宋_GB2312" w:hAnsi="仿宋_GB2312" w:eastAsia="仿宋_GB2312" w:cs="仿宋_GB2312"/>
                <w:color w:val="000000"/>
                <w:kern w:val="0"/>
                <w:sz w:val="28"/>
                <w:szCs w:val="28"/>
                <w:lang w:val="en-US" w:eastAsia="zh-CN" w:bidi="ar"/>
              </w:rPr>
              <w:t>15</w:t>
            </w:r>
            <w:r>
              <w:rPr>
                <w:rFonts w:hint="eastAsia" w:ascii="仿宋_GB2312" w:hAnsi="仿宋_GB2312" w:eastAsia="仿宋_GB2312" w:cs="仿宋_GB2312"/>
                <w:color w:val="000000"/>
                <w:kern w:val="0"/>
                <w:sz w:val="28"/>
                <w:szCs w:val="28"/>
                <w:lang w:val="zh-CN" w:eastAsia="zh-CN" w:bidi="ar"/>
              </w:rPr>
              <w:t>-</w:t>
            </w:r>
            <w:r>
              <w:rPr>
                <w:rFonts w:hint="eastAsia"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zh-CN" w:eastAsia="zh-CN" w:bidi="ar"/>
              </w:rPr>
              <w:t>分；</w:t>
            </w:r>
          </w:p>
          <w:p w14:paraId="7D7AA853">
            <w:pPr>
              <w:keepNext w:val="0"/>
              <w:keepLines w:val="0"/>
              <w:pageBreakBefore w:val="0"/>
              <w:widowControl/>
              <w:suppressLineNumbers w:val="0"/>
              <w:kinsoku/>
              <w:wordWrap/>
              <w:overflowPunct/>
              <w:topLinePunct w:val="0"/>
              <w:autoSpaceDE/>
              <w:autoSpaceDN/>
              <w:bidi w:val="0"/>
              <w:adjustRightInd/>
              <w:spacing w:line="440" w:lineRule="exact"/>
              <w:ind w:left="0"/>
              <w:jc w:val="left"/>
              <w:rPr>
                <w:rFonts w:hint="eastAsia" w:ascii="仿宋_GB2312" w:hAnsi="仿宋_GB2312" w:eastAsia="仿宋_GB2312" w:cs="仿宋_GB2312"/>
                <w:color w:val="000000"/>
                <w:kern w:val="0"/>
                <w:sz w:val="28"/>
                <w:szCs w:val="28"/>
                <w:lang w:val="zh-CN" w:eastAsia="zh-CN" w:bidi="ar"/>
              </w:rPr>
            </w:pPr>
            <w:r>
              <w:rPr>
                <w:rFonts w:hint="eastAsia" w:ascii="仿宋_GB2312" w:hAnsi="仿宋_GB2312" w:eastAsia="仿宋_GB2312" w:cs="仿宋_GB2312"/>
                <w:color w:val="000000"/>
                <w:kern w:val="0"/>
                <w:sz w:val="28"/>
                <w:szCs w:val="28"/>
                <w:lang w:val="zh-CN" w:eastAsia="zh-CN" w:bidi="ar"/>
              </w:rPr>
              <w:t>2、服务方案</w:t>
            </w:r>
            <w:r>
              <w:rPr>
                <w:rFonts w:hint="eastAsia" w:ascii="仿宋_GB2312" w:hAnsi="仿宋_GB2312" w:eastAsia="仿宋_GB2312" w:cs="仿宋_GB2312"/>
                <w:color w:val="000000"/>
                <w:kern w:val="0"/>
                <w:sz w:val="28"/>
                <w:szCs w:val="28"/>
                <w:lang w:val="en-US" w:eastAsia="zh-CN" w:bidi="ar"/>
              </w:rPr>
              <w:t>基本</w:t>
            </w:r>
            <w:r>
              <w:rPr>
                <w:rFonts w:hint="eastAsia" w:ascii="仿宋_GB2312" w:hAnsi="仿宋_GB2312" w:eastAsia="仿宋_GB2312" w:cs="仿宋_GB2312"/>
                <w:color w:val="000000"/>
                <w:kern w:val="0"/>
                <w:sz w:val="28"/>
                <w:szCs w:val="28"/>
                <w:lang w:val="zh-CN" w:eastAsia="zh-CN" w:bidi="ar"/>
              </w:rPr>
              <w:t>完整，思路基本清晰，进度</w:t>
            </w:r>
            <w:r>
              <w:rPr>
                <w:rFonts w:hint="eastAsia" w:ascii="仿宋_GB2312" w:hAnsi="仿宋_GB2312" w:eastAsia="仿宋_GB2312" w:cs="仿宋_GB2312"/>
                <w:color w:val="000000"/>
                <w:kern w:val="0"/>
                <w:sz w:val="28"/>
                <w:szCs w:val="28"/>
                <w:lang w:val="en-US" w:eastAsia="zh-CN" w:bidi="ar"/>
              </w:rPr>
              <w:t>安排基本可行，</w:t>
            </w:r>
            <w:r>
              <w:rPr>
                <w:rFonts w:hint="eastAsia" w:ascii="仿宋_GB2312" w:hAnsi="仿宋_GB2312" w:eastAsia="仿宋_GB2312" w:cs="仿宋_GB2312"/>
                <w:color w:val="000000"/>
                <w:kern w:val="0"/>
                <w:sz w:val="28"/>
                <w:szCs w:val="28"/>
                <w:lang w:val="zh-CN" w:eastAsia="zh-CN" w:bidi="ar"/>
              </w:rPr>
              <w:t>得</w:t>
            </w:r>
            <w:r>
              <w:rPr>
                <w:rFonts w:hint="eastAsia" w:ascii="仿宋_GB2312" w:hAnsi="仿宋_GB2312" w:eastAsia="仿宋_GB2312" w:cs="仿宋_GB2312"/>
                <w:color w:val="000000"/>
                <w:kern w:val="0"/>
                <w:sz w:val="28"/>
                <w:szCs w:val="28"/>
                <w:lang w:val="en-US" w:eastAsia="zh-CN" w:bidi="ar"/>
              </w:rPr>
              <w:t>8</w:t>
            </w:r>
            <w:r>
              <w:rPr>
                <w:rFonts w:hint="eastAsia" w:ascii="仿宋_GB2312" w:hAnsi="仿宋_GB2312" w:eastAsia="仿宋_GB2312" w:cs="仿宋_GB2312"/>
                <w:color w:val="000000"/>
                <w:kern w:val="0"/>
                <w:sz w:val="28"/>
                <w:szCs w:val="28"/>
                <w:lang w:val="zh-CN" w:eastAsia="zh-CN" w:bidi="ar"/>
              </w:rPr>
              <w:t>-</w:t>
            </w:r>
            <w:r>
              <w:rPr>
                <w:rFonts w:hint="eastAsia" w:ascii="仿宋_GB2312" w:hAnsi="仿宋_GB2312" w:eastAsia="仿宋_GB2312" w:cs="仿宋_GB2312"/>
                <w:color w:val="000000"/>
                <w:kern w:val="0"/>
                <w:sz w:val="28"/>
                <w:szCs w:val="28"/>
                <w:lang w:val="en-US" w:eastAsia="zh-CN" w:bidi="ar"/>
              </w:rPr>
              <w:t>15</w:t>
            </w:r>
            <w:r>
              <w:rPr>
                <w:rFonts w:hint="eastAsia" w:ascii="仿宋_GB2312" w:hAnsi="仿宋_GB2312" w:eastAsia="仿宋_GB2312" w:cs="仿宋_GB2312"/>
                <w:color w:val="000000"/>
                <w:kern w:val="0"/>
                <w:sz w:val="28"/>
                <w:szCs w:val="28"/>
                <w:lang w:val="zh-CN" w:eastAsia="zh-CN" w:bidi="ar"/>
              </w:rPr>
              <w:t>分；</w:t>
            </w:r>
          </w:p>
          <w:p w14:paraId="69D47BF0">
            <w:pPr>
              <w:keepNext w:val="0"/>
              <w:keepLines w:val="0"/>
              <w:pageBreakBefore w:val="0"/>
              <w:widowControl/>
              <w:suppressLineNumbers w:val="0"/>
              <w:kinsoku/>
              <w:wordWrap/>
              <w:overflowPunct/>
              <w:topLinePunct w:val="0"/>
              <w:autoSpaceDE/>
              <w:autoSpaceDN/>
              <w:bidi w:val="0"/>
              <w:adjustRightInd/>
              <w:spacing w:line="440" w:lineRule="exact"/>
              <w:ind w:left="0"/>
              <w:jc w:val="left"/>
              <w:rPr>
                <w:rFonts w:hint="eastAsia" w:ascii="仿宋_GB2312" w:hAnsi="仿宋_GB2312" w:eastAsia="仿宋_GB2312" w:cs="仿宋_GB2312"/>
                <w:color w:val="000000"/>
                <w:kern w:val="0"/>
                <w:sz w:val="28"/>
                <w:szCs w:val="28"/>
                <w:lang w:val="zh-CN" w:eastAsia="zh-CN" w:bidi="ar"/>
              </w:rPr>
            </w:pPr>
            <w:r>
              <w:rPr>
                <w:rFonts w:hint="eastAsia" w:ascii="仿宋_GB2312" w:hAnsi="仿宋_GB2312" w:eastAsia="仿宋_GB2312" w:cs="仿宋_GB2312"/>
                <w:color w:val="000000"/>
                <w:kern w:val="0"/>
                <w:sz w:val="28"/>
                <w:szCs w:val="28"/>
                <w:lang w:val="zh-CN" w:eastAsia="zh-CN" w:bidi="ar"/>
              </w:rPr>
              <w:t>3、服务方案完整</w:t>
            </w:r>
            <w:r>
              <w:rPr>
                <w:rFonts w:hint="eastAsia" w:ascii="仿宋_GB2312" w:hAnsi="仿宋_GB2312" w:eastAsia="仿宋_GB2312" w:cs="仿宋_GB2312"/>
                <w:color w:val="000000"/>
                <w:kern w:val="0"/>
                <w:sz w:val="28"/>
                <w:szCs w:val="28"/>
                <w:lang w:val="en-US" w:eastAsia="zh-CN" w:bidi="ar"/>
              </w:rPr>
              <w:t>性一般</w:t>
            </w:r>
            <w:r>
              <w:rPr>
                <w:rFonts w:hint="eastAsia" w:ascii="仿宋_GB2312" w:hAnsi="仿宋_GB2312" w:eastAsia="仿宋_GB2312" w:cs="仿宋_GB2312"/>
                <w:color w:val="000000"/>
                <w:kern w:val="0"/>
                <w:sz w:val="28"/>
                <w:szCs w:val="28"/>
                <w:lang w:val="zh-CN" w:eastAsia="zh-CN" w:bidi="ar"/>
              </w:rPr>
              <w:t>，思路</w:t>
            </w:r>
            <w:r>
              <w:rPr>
                <w:rFonts w:hint="eastAsia" w:ascii="仿宋_GB2312" w:hAnsi="仿宋_GB2312" w:eastAsia="仿宋_GB2312" w:cs="仿宋_GB2312"/>
                <w:color w:val="000000"/>
                <w:kern w:val="0"/>
                <w:sz w:val="28"/>
                <w:szCs w:val="28"/>
                <w:lang w:val="en-US" w:eastAsia="zh-CN" w:bidi="ar"/>
              </w:rPr>
              <w:t>不够</w:t>
            </w:r>
            <w:r>
              <w:rPr>
                <w:rFonts w:hint="eastAsia" w:ascii="仿宋_GB2312" w:hAnsi="仿宋_GB2312" w:eastAsia="仿宋_GB2312" w:cs="仿宋_GB2312"/>
                <w:color w:val="000000"/>
                <w:kern w:val="0"/>
                <w:sz w:val="28"/>
                <w:szCs w:val="28"/>
                <w:lang w:val="zh-CN" w:eastAsia="zh-CN" w:bidi="ar"/>
              </w:rPr>
              <w:t>清晰，进度</w:t>
            </w:r>
            <w:r>
              <w:rPr>
                <w:rFonts w:hint="eastAsia" w:ascii="仿宋_GB2312" w:hAnsi="仿宋_GB2312" w:eastAsia="仿宋_GB2312" w:cs="仿宋_GB2312"/>
                <w:color w:val="000000"/>
                <w:kern w:val="0"/>
                <w:sz w:val="28"/>
                <w:szCs w:val="28"/>
                <w:lang w:val="en-US" w:eastAsia="zh-CN" w:bidi="ar"/>
              </w:rPr>
              <w:t>安排可行性一般，</w:t>
            </w:r>
            <w:r>
              <w:rPr>
                <w:rFonts w:hint="eastAsia" w:ascii="仿宋_GB2312" w:hAnsi="仿宋_GB2312" w:eastAsia="仿宋_GB2312" w:cs="仿宋_GB2312"/>
                <w:color w:val="000000"/>
                <w:kern w:val="0"/>
                <w:sz w:val="28"/>
                <w:szCs w:val="28"/>
                <w:lang w:val="zh-CN" w:eastAsia="zh-CN" w:bidi="ar"/>
              </w:rPr>
              <w:t>得</w:t>
            </w:r>
            <w:r>
              <w:rPr>
                <w:rFonts w:hint="eastAsia" w:ascii="仿宋_GB2312" w:hAnsi="仿宋_GB2312" w:eastAsia="仿宋_GB2312" w:cs="仿宋_GB2312"/>
                <w:color w:val="000000"/>
                <w:kern w:val="0"/>
                <w:sz w:val="28"/>
                <w:szCs w:val="28"/>
                <w:lang w:val="en-US" w:eastAsia="zh-CN" w:bidi="ar"/>
              </w:rPr>
              <w:t>1</w:t>
            </w:r>
            <w:r>
              <w:rPr>
                <w:rFonts w:hint="eastAsia" w:ascii="仿宋_GB2312" w:hAnsi="仿宋_GB2312" w:eastAsia="仿宋_GB2312" w:cs="仿宋_GB2312"/>
                <w:color w:val="000000"/>
                <w:kern w:val="0"/>
                <w:sz w:val="28"/>
                <w:szCs w:val="28"/>
                <w:lang w:val="zh-CN" w:eastAsia="zh-CN" w:bidi="ar"/>
              </w:rPr>
              <w:t>-</w:t>
            </w:r>
            <w:r>
              <w:rPr>
                <w:rFonts w:hint="eastAsia" w:ascii="仿宋_GB2312" w:hAnsi="仿宋_GB2312" w:eastAsia="仿宋_GB2312" w:cs="仿宋_GB2312"/>
                <w:color w:val="000000"/>
                <w:kern w:val="0"/>
                <w:sz w:val="28"/>
                <w:szCs w:val="28"/>
                <w:lang w:val="en-US" w:eastAsia="zh-CN" w:bidi="ar"/>
              </w:rPr>
              <w:t>8</w:t>
            </w:r>
            <w:r>
              <w:rPr>
                <w:rFonts w:hint="eastAsia" w:ascii="仿宋_GB2312" w:hAnsi="仿宋_GB2312" w:eastAsia="仿宋_GB2312" w:cs="仿宋_GB2312"/>
                <w:color w:val="000000"/>
                <w:kern w:val="0"/>
                <w:sz w:val="28"/>
                <w:szCs w:val="28"/>
                <w:lang w:val="zh-CN" w:eastAsia="zh-CN" w:bidi="ar"/>
              </w:rPr>
              <w:t>分；</w:t>
            </w:r>
          </w:p>
          <w:p w14:paraId="6B4778E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zh-CN" w:eastAsia="zh-CN" w:bidi="ar"/>
              </w:rPr>
              <w:t>4、服务方案不合理</w:t>
            </w:r>
            <w:r>
              <w:rPr>
                <w:rFonts w:hint="eastAsia" w:ascii="仿宋_GB2312" w:hAnsi="仿宋_GB2312" w:eastAsia="仿宋_GB2312" w:cs="仿宋_GB2312"/>
                <w:color w:val="000000"/>
                <w:kern w:val="0"/>
                <w:sz w:val="28"/>
                <w:szCs w:val="28"/>
                <w:lang w:val="en-US" w:eastAsia="zh-CN" w:bidi="ar"/>
              </w:rPr>
              <w:t>或</w:t>
            </w:r>
            <w:r>
              <w:rPr>
                <w:rFonts w:hint="eastAsia" w:ascii="仿宋_GB2312" w:hAnsi="仿宋_GB2312" w:eastAsia="仿宋_GB2312" w:cs="仿宋_GB2312"/>
                <w:color w:val="000000"/>
                <w:kern w:val="0"/>
                <w:sz w:val="28"/>
                <w:szCs w:val="28"/>
                <w:lang w:val="zh-CN" w:eastAsia="zh-CN" w:bidi="ar"/>
              </w:rPr>
              <w:t>不提供服务方案的</w:t>
            </w:r>
            <w:r>
              <w:rPr>
                <w:rFonts w:hint="eastAsia" w:ascii="仿宋_GB2312" w:hAnsi="仿宋_GB2312" w:eastAsia="仿宋_GB2312" w:cs="仿宋_GB2312"/>
                <w:color w:val="000000"/>
                <w:kern w:val="0"/>
                <w:sz w:val="28"/>
                <w:szCs w:val="28"/>
                <w:lang w:val="en-US" w:eastAsia="zh-CN" w:bidi="ar"/>
              </w:rPr>
              <w:t>不得</w:t>
            </w:r>
            <w:r>
              <w:rPr>
                <w:rFonts w:hint="eastAsia" w:ascii="仿宋_GB2312" w:hAnsi="仿宋_GB2312" w:eastAsia="仿宋_GB2312" w:cs="仿宋_GB2312"/>
                <w:color w:val="000000"/>
                <w:kern w:val="0"/>
                <w:sz w:val="28"/>
                <w:szCs w:val="28"/>
                <w:lang w:val="zh-CN" w:eastAsia="zh-CN" w:bidi="ar"/>
              </w:rPr>
              <w:t>分。</w:t>
            </w:r>
          </w:p>
        </w:tc>
        <w:tc>
          <w:tcPr>
            <w:tcW w:w="1181" w:type="dxa"/>
            <w:noWrap w:val="0"/>
            <w:vAlign w:val="center"/>
          </w:tcPr>
          <w:p w14:paraId="3C5B14C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bidi="ar"/>
              </w:rPr>
            </w:pPr>
          </w:p>
        </w:tc>
      </w:tr>
      <w:tr w14:paraId="3696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2" w:type="dxa"/>
            <w:noWrap w:val="0"/>
            <w:vAlign w:val="center"/>
          </w:tcPr>
          <w:p w14:paraId="36509F3D">
            <w:pPr>
              <w:pStyle w:val="2"/>
              <w:keepNext w:val="0"/>
              <w:keepLines w:val="0"/>
              <w:pageBreakBefore w:val="0"/>
              <w:kinsoku/>
              <w:wordWrap/>
              <w:overflowPunct/>
              <w:topLinePunct w:val="0"/>
              <w:autoSpaceDE/>
              <w:autoSpaceDN/>
              <w:bidi w:val="0"/>
              <w:adjustRightInd/>
              <w:snapToGrid/>
              <w:spacing w:after="0" w:line="440" w:lineRule="exact"/>
              <w:ind w:left="0" w:firstLine="0" w:firstLineChars="0"/>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总分</w:t>
            </w:r>
          </w:p>
        </w:tc>
        <w:tc>
          <w:tcPr>
            <w:tcW w:w="7352" w:type="dxa"/>
            <w:noWrap w:val="0"/>
            <w:vAlign w:val="center"/>
          </w:tcPr>
          <w:p w14:paraId="214B52DF">
            <w:pPr>
              <w:pStyle w:val="2"/>
              <w:keepNext w:val="0"/>
              <w:keepLines w:val="0"/>
              <w:pageBreakBefore w:val="0"/>
              <w:kinsoku/>
              <w:wordWrap/>
              <w:overflowPunct/>
              <w:topLinePunct w:val="0"/>
              <w:autoSpaceDE/>
              <w:autoSpaceDN/>
              <w:bidi w:val="0"/>
              <w:adjustRightInd/>
              <w:snapToGrid/>
              <w:spacing w:after="0" w:line="440" w:lineRule="exact"/>
              <w:ind w:left="0" w:firstLine="0" w:firstLineChars="0"/>
              <w:jc w:val="center"/>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100分</w:t>
            </w:r>
          </w:p>
        </w:tc>
        <w:tc>
          <w:tcPr>
            <w:tcW w:w="1181" w:type="dxa"/>
            <w:noWrap w:val="0"/>
            <w:vAlign w:val="center"/>
          </w:tcPr>
          <w:p w14:paraId="63D50D75">
            <w:pPr>
              <w:pStyle w:val="2"/>
              <w:keepNext w:val="0"/>
              <w:keepLines w:val="0"/>
              <w:pageBreakBefore w:val="0"/>
              <w:kinsoku/>
              <w:wordWrap/>
              <w:overflowPunct/>
              <w:topLinePunct w:val="0"/>
              <w:autoSpaceDE/>
              <w:autoSpaceDN/>
              <w:bidi w:val="0"/>
              <w:adjustRightInd/>
              <w:snapToGrid/>
              <w:spacing w:after="0" w:line="440" w:lineRule="exact"/>
              <w:ind w:left="0" w:firstLine="0" w:firstLineChars="0"/>
              <w:jc w:val="center"/>
              <w:textAlignment w:val="auto"/>
              <w:rPr>
                <w:rFonts w:hint="eastAsia" w:ascii="仿宋_GB2312" w:hAnsi="仿宋_GB2312" w:eastAsia="仿宋_GB2312" w:cs="仿宋_GB2312"/>
                <w:sz w:val="28"/>
                <w:szCs w:val="28"/>
                <w:lang w:val="en-US" w:eastAsia="zh-CN" w:bidi="ar-SA"/>
              </w:rPr>
            </w:pPr>
          </w:p>
        </w:tc>
      </w:tr>
    </w:tbl>
    <w:p w14:paraId="139613BF">
      <w:pPr>
        <w:rPr>
          <w:rFonts w:hint="eastAsia" w:ascii="仿宋_GB2312" w:hAnsi="仿宋_GB2312" w:eastAsia="仿宋_GB2312" w:cs="仿宋_GB2312"/>
          <w:color w:val="auto"/>
          <w:kern w:val="2"/>
          <w:sz w:val="32"/>
          <w:szCs w:val="32"/>
          <w:lang w:val="en-US" w:eastAsia="zh-CN" w:bidi="ar-SA"/>
        </w:rPr>
      </w:pPr>
    </w:p>
    <w:p w14:paraId="26618E9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A4257"/>
    <w:rsid w:val="074A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_Style 2"/>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2026-03-05T02:19:00Z</dcterms:created>
  <dc:creator>cy</dc:creator>
  <cp:lastModifiedBy>cy</cp:lastModifiedBy>
  <dcterms:modified xsi:type="dcterms:W3CDTF">2026-03-05T02:20:40Z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6C08F11177BD4D5CB89E094629BAD465_11</vt:lpwstr>
  </property>
  <property fmtid="{D5CDD505-2E9C-101B-9397-08002B2CF9AE}" pid="4" name="KSOTemplateDocerSaveRecord">
    <vt:lpwstr>eyJoZGlkIjoiNWU0NTk1MjIyMGNhMWIxY2I2YjhlZjJmOGQ2ZTE0ZGEiLCJ1c2VySWQiOiI1MzYyMDU4NTcifQ==</vt:lpwstr>
  </property>
</Properties>
</file>